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FC" w:rsidRPr="00EC0CFC" w:rsidRDefault="00EC0CFC" w:rsidP="00EC0CFC">
      <w:pPr>
        <w:rPr>
          <w:b/>
        </w:rPr>
      </w:pPr>
      <w:bookmarkStart w:id="0" w:name="_GoBack"/>
      <w:bookmarkEnd w:id="0"/>
      <w:r w:rsidRPr="00EC0CFC">
        <w:rPr>
          <w:b/>
        </w:rPr>
        <w:t>Должностная инструкция пожарного Государственной противопожарной службы</w:t>
      </w:r>
    </w:p>
    <w:p w:rsidR="00EC0CFC" w:rsidRPr="00EC0CFC" w:rsidRDefault="00EC0CFC" w:rsidP="00EC0CFC">
      <w:pPr>
        <w:ind w:left="5664"/>
      </w:pPr>
      <w:r w:rsidRPr="00EC0CFC">
        <w:t>__________</w:t>
      </w:r>
    </w:p>
    <w:p w:rsidR="00EC0CFC" w:rsidRPr="00EC0CFC" w:rsidRDefault="00EC0CFC" w:rsidP="00EC0CFC">
      <w:pPr>
        <w:ind w:left="5664"/>
      </w:pPr>
      <w:r w:rsidRPr="00EC0CFC">
        <w:t>_______________________/[Ф.И.О.]/</w:t>
      </w:r>
    </w:p>
    <w:p w:rsidR="00EC0CFC" w:rsidRPr="00EC0CFC" w:rsidRDefault="00EC0CFC" w:rsidP="00EC0CFC">
      <w:pPr>
        <w:ind w:left="5664"/>
      </w:pPr>
      <w:r w:rsidRPr="00EC0CFC">
        <w:t>«______» _______________ 20___ г.</w:t>
      </w:r>
    </w:p>
    <w:p w:rsidR="00EC0CFC" w:rsidRPr="00EC0CFC" w:rsidRDefault="00EC0CFC" w:rsidP="00EC0CFC">
      <w:pPr>
        <w:ind w:left="2832"/>
        <w:rPr>
          <w:b/>
        </w:rPr>
      </w:pPr>
      <w:r w:rsidRPr="00EC0CFC">
        <w:rPr>
          <w:b/>
        </w:rPr>
        <w:t>ДОЛЖНОСТНАЯ ИНСТРУКЦИЯ</w:t>
      </w:r>
    </w:p>
    <w:p w:rsidR="00EC0CFC" w:rsidRPr="00EC0CFC" w:rsidRDefault="00EC0CFC" w:rsidP="00EC0CFC">
      <w:pPr>
        <w:ind w:left="708" w:firstLine="708"/>
        <w:rPr>
          <w:b/>
        </w:rPr>
      </w:pPr>
      <w:r w:rsidRPr="00EC0CFC">
        <w:rPr>
          <w:b/>
        </w:rPr>
        <w:t>Пожарного Государственной противопожарной службы</w:t>
      </w:r>
    </w:p>
    <w:p w:rsidR="00EC0CFC" w:rsidRPr="00EC0CFC" w:rsidRDefault="00EC0CFC" w:rsidP="00EC0CFC">
      <w:pPr>
        <w:ind w:left="2832"/>
        <w:rPr>
          <w:b/>
        </w:rPr>
      </w:pPr>
      <w:r w:rsidRPr="00EC0CFC">
        <w:rPr>
          <w:b/>
        </w:rPr>
        <w:t>1. Общие положения</w:t>
      </w:r>
    </w:p>
    <w:p w:rsidR="00EC0CFC" w:rsidRPr="00EC0CFC" w:rsidRDefault="00EC0CFC" w:rsidP="00EC0CFC">
      <w:r w:rsidRPr="00EC0CFC">
        <w:t>1.1. Настоящая должностная инструкция определяет и регламентирует полномочия, функциональные и должностные обязанности, права и ответственность пожарного Государственной противопожарной службы [Наименование организации в родительном падеже] (далее — Компания).</w:t>
      </w:r>
    </w:p>
    <w:p w:rsidR="00EC0CFC" w:rsidRPr="00EC0CFC" w:rsidRDefault="00EC0CFC" w:rsidP="00EC0CFC">
      <w:r w:rsidRPr="00EC0CFC">
        <w:t>1.2. Пожарный Государственной противопожарной службы назначается на должность и освобождается от должности в установленном действующим трудовым законодательством порядке приказом руководителя Компании.</w:t>
      </w:r>
    </w:p>
    <w:p w:rsidR="00EC0CFC" w:rsidRPr="00EC0CFC" w:rsidRDefault="00EC0CFC" w:rsidP="00EC0CFC">
      <w:r w:rsidRPr="00EC0CFC">
        <w:t>1.3. Пожарный Государственной противопожарной службы относится к категории специалистов.</w:t>
      </w:r>
    </w:p>
    <w:p w:rsidR="00EC0CFC" w:rsidRPr="00EC0CFC" w:rsidRDefault="00EC0CFC" w:rsidP="00EC0CFC">
      <w:r w:rsidRPr="00EC0CFC">
        <w:t>1.4. Пожарный Государственной противопожарной службы подчиняется непосредственно [наименование должности непосредственного руководителя в дательном падеже] Компании.</w:t>
      </w:r>
    </w:p>
    <w:p w:rsidR="00EC0CFC" w:rsidRPr="00EC0CFC" w:rsidRDefault="00EC0CFC" w:rsidP="00EC0CFC">
      <w:r w:rsidRPr="00EC0CFC">
        <w:t>1.5. На должность пожарного Государственной противопожарной службы может быть назначено лицо, имеющее соответствующую квалификацию:</w:t>
      </w:r>
    </w:p>
    <w:p w:rsidR="00EC0CFC" w:rsidRPr="00EC0CFC" w:rsidRDefault="00EC0CFC" w:rsidP="00EC0CFC">
      <w:r w:rsidRPr="00EC0CFC">
        <w:t>Пожарный: среднее (полное) общее образование и специальное первоначальное обучение пожарного без предъявления требований к стажу работы.</w:t>
      </w:r>
    </w:p>
    <w:p w:rsidR="00EC0CFC" w:rsidRPr="00EC0CFC" w:rsidRDefault="00EC0CFC" w:rsidP="00EC0CFC">
      <w:r w:rsidRPr="00EC0CFC">
        <w:t>Пожарный 3 класса: среднее (полное) общее образование и специальная подготовка по установленной программе, стаж работы в Государственной противопожарной службе не менее 2 лет (если при этом не изменялось направление служебной деятельности).</w:t>
      </w:r>
    </w:p>
    <w:p w:rsidR="00EC0CFC" w:rsidRPr="00EC0CFC" w:rsidRDefault="00EC0CFC" w:rsidP="00EC0CFC">
      <w:r w:rsidRPr="00EC0CFC">
        <w:t>Пожарный 2 класса: среднее (полное) общее образование и специальная подготовка по установленной программе, стаж работы не менее двух лет с момента присвоения категории «Пожарный 3 класса».</w:t>
      </w:r>
    </w:p>
    <w:p w:rsidR="00EC0CFC" w:rsidRPr="00EC0CFC" w:rsidRDefault="00EC0CFC" w:rsidP="00EC0CFC">
      <w:r w:rsidRPr="00EC0CFC">
        <w:t>Пожарный 1 класса: среднее (полное) общее образование и специальная подготовка по установленной программе, стаж работы не менее двух лет с момента присвоения категории «Пожарный 2 класса».</w:t>
      </w:r>
    </w:p>
    <w:p w:rsidR="00EC0CFC" w:rsidRPr="00EC0CFC" w:rsidRDefault="00EC0CFC" w:rsidP="00EC0CFC">
      <w:r w:rsidRPr="00EC0CFC">
        <w:t>1.6. В практической деятельности пожарный Государственной противопожарной службы должен руководствоваться:</w:t>
      </w:r>
    </w:p>
    <w:p w:rsidR="00EC0CFC" w:rsidRPr="00EC0CFC" w:rsidRDefault="00EC0CFC" w:rsidP="00EC0CFC">
      <w:r w:rsidRPr="00EC0CFC">
        <w:t>законодательством, нормативно-правовыми актами, а также локальными актами и организационно-распорядительными документами;</w:t>
      </w:r>
    </w:p>
    <w:p w:rsidR="00EC0CFC" w:rsidRPr="00EC0CFC" w:rsidRDefault="00EC0CFC" w:rsidP="00EC0CFC">
      <w:r w:rsidRPr="00EC0CFC">
        <w:t>правилами внутреннего трудового распорядка;</w:t>
      </w:r>
    </w:p>
    <w:p w:rsidR="00EC0CFC" w:rsidRPr="00EC0CFC" w:rsidRDefault="00EC0CFC" w:rsidP="00EC0CFC">
      <w:r w:rsidRPr="00EC0CFC">
        <w:t>правилами охраны труда и техники безопасности, обеспечения производственной санитарии и противопожарной защиты;</w:t>
      </w:r>
    </w:p>
    <w:p w:rsidR="00EC0CFC" w:rsidRPr="00EC0CFC" w:rsidRDefault="00EC0CFC" w:rsidP="00EC0CFC">
      <w:r w:rsidRPr="00EC0CFC">
        <w:t>настоящей должностной инструкцией.</w:t>
      </w:r>
    </w:p>
    <w:p w:rsidR="00EC0CFC" w:rsidRPr="00EC0CFC" w:rsidRDefault="00EC0CFC" w:rsidP="00EC0CFC">
      <w:r w:rsidRPr="00EC0CFC">
        <w:lastRenderedPageBreak/>
        <w:t>1.7. Пожарный Государственной противопожарной службы должен знать:</w:t>
      </w:r>
    </w:p>
    <w:p w:rsidR="00EC0CFC" w:rsidRPr="00EC0CFC" w:rsidRDefault="00EC0CFC" w:rsidP="00EC0CFC">
      <w:r>
        <w:t xml:space="preserve">- </w:t>
      </w:r>
      <w:r w:rsidRPr="00EC0CFC">
        <w:t>Конституцию Российской Федерации;</w:t>
      </w:r>
    </w:p>
    <w:p w:rsidR="00EC0CFC" w:rsidRPr="00EC0CFC" w:rsidRDefault="00EC0CFC" w:rsidP="00EC0CFC">
      <w:r>
        <w:t xml:space="preserve">- </w:t>
      </w:r>
      <w:r w:rsidRPr="00EC0CFC">
        <w:t>законы и иные нормативные правовые акты Российской Федерации, касающиеся деятельности Государственной противопожарной службы;</w:t>
      </w:r>
    </w:p>
    <w:p w:rsidR="00EC0CFC" w:rsidRPr="00EC0CFC" w:rsidRDefault="00EC0CFC" w:rsidP="00EC0CFC">
      <w:r>
        <w:t xml:space="preserve">- </w:t>
      </w:r>
      <w:r w:rsidRPr="00EC0CFC">
        <w:t>нормативные и методические документы, инструкции, регламентирующие организацию противопожарной службы;</w:t>
      </w:r>
    </w:p>
    <w:p w:rsidR="00EC0CFC" w:rsidRPr="00EC0CFC" w:rsidRDefault="00EC0CFC" w:rsidP="00EC0CFC">
      <w:r>
        <w:t xml:space="preserve">- </w:t>
      </w:r>
      <w:r w:rsidRPr="00EC0CFC">
        <w:t>устройство, размещение и правила работы с пожарно-техническим и спасательным вооружением и оборудованием на пожарных автомобилях;</w:t>
      </w:r>
    </w:p>
    <w:p w:rsidR="00EC0CFC" w:rsidRPr="00EC0CFC" w:rsidRDefault="00EC0CFC" w:rsidP="00EC0CFC">
      <w:r>
        <w:t xml:space="preserve">- </w:t>
      </w:r>
      <w:r w:rsidRPr="00EC0CFC">
        <w:t>устройство, правила эксплуатации изолирующих противогазов и работы в них;</w:t>
      </w:r>
    </w:p>
    <w:p w:rsidR="00EC0CFC" w:rsidRPr="00EC0CFC" w:rsidRDefault="00EC0CFC" w:rsidP="00EC0CFC">
      <w:r>
        <w:t xml:space="preserve">- </w:t>
      </w:r>
      <w:r w:rsidRPr="00EC0CFC">
        <w:t>особенности тушения пожаров и ликвидации последствий стихийных бедствий и аварий при неблагоприятных условиях;</w:t>
      </w:r>
    </w:p>
    <w:p w:rsidR="00EC0CFC" w:rsidRPr="00EC0CFC" w:rsidRDefault="00EC0CFC" w:rsidP="00EC0CFC">
      <w:r>
        <w:t xml:space="preserve">- </w:t>
      </w:r>
      <w:r w:rsidRPr="00EC0CFC">
        <w:t>основные параметры пожарной опасности веществ и материалов;</w:t>
      </w:r>
    </w:p>
    <w:p w:rsidR="00EC0CFC" w:rsidRPr="00EC0CFC" w:rsidRDefault="00EC0CFC" w:rsidP="00EC0CFC">
      <w:r>
        <w:t xml:space="preserve">- </w:t>
      </w:r>
      <w:r w:rsidRPr="00EC0CFC">
        <w:t>основные способы спасения людей и эвакуации материальных ценностей;</w:t>
      </w:r>
    </w:p>
    <w:p w:rsidR="00EC0CFC" w:rsidRPr="00EC0CFC" w:rsidRDefault="00EC0CFC" w:rsidP="00EC0CFC">
      <w:r>
        <w:t xml:space="preserve">- </w:t>
      </w:r>
      <w:r w:rsidRPr="00EC0CFC">
        <w:t>основы тактики тушения пожаров в зданиях и сооружениях, на транспорте и в сельских населенных пунктах;</w:t>
      </w:r>
    </w:p>
    <w:p w:rsidR="00EC0CFC" w:rsidRPr="00EC0CFC" w:rsidRDefault="00EC0CFC" w:rsidP="00EC0CFC">
      <w:r>
        <w:t xml:space="preserve">- </w:t>
      </w:r>
      <w:r w:rsidRPr="00EC0CFC">
        <w:t>методы проведения работ по вскрытию и разборке конструкций;</w:t>
      </w:r>
    </w:p>
    <w:p w:rsidR="00EC0CFC" w:rsidRPr="00EC0CFC" w:rsidRDefault="00EC0CFC" w:rsidP="00EC0CFC">
      <w:r>
        <w:t xml:space="preserve">- </w:t>
      </w:r>
      <w:r w:rsidRPr="00EC0CFC">
        <w:t>отрицательные факторы и нежелательные явления, возникающие во время пожара при наличии взрывчатых и радиоактивных веществ;</w:t>
      </w:r>
    </w:p>
    <w:p w:rsidR="00EC0CFC" w:rsidRPr="00EC0CFC" w:rsidRDefault="00EC0CFC" w:rsidP="00EC0CFC">
      <w:r>
        <w:t xml:space="preserve">- </w:t>
      </w:r>
      <w:r w:rsidRPr="00EC0CFC">
        <w:t>порядок проверки противопожарного состояния жилых и бытовых объектов;</w:t>
      </w:r>
    </w:p>
    <w:p w:rsidR="00EC0CFC" w:rsidRPr="00EC0CFC" w:rsidRDefault="00EC0CFC" w:rsidP="00EC0CFC">
      <w:r>
        <w:t xml:space="preserve">- </w:t>
      </w:r>
      <w:r w:rsidRPr="00EC0CFC">
        <w:t>схему районов выезда пожарной части и расположение в нем особо важных и пожароопасных объектов;</w:t>
      </w:r>
    </w:p>
    <w:p w:rsidR="00EC0CFC" w:rsidRPr="00EC0CFC" w:rsidRDefault="00EC0CFC" w:rsidP="00EC0CFC">
      <w:r>
        <w:t xml:space="preserve">- </w:t>
      </w:r>
      <w:r w:rsidRPr="00EC0CFC">
        <w:t>схему противопожарного водоснабжения;</w:t>
      </w:r>
    </w:p>
    <w:p w:rsidR="00EC0CFC" w:rsidRPr="00EC0CFC" w:rsidRDefault="00EC0CFC" w:rsidP="00EC0CFC">
      <w:r>
        <w:t xml:space="preserve">- </w:t>
      </w:r>
      <w:r w:rsidRPr="00EC0CFC">
        <w:t>задачи гарнизонной и караульной службы;</w:t>
      </w:r>
    </w:p>
    <w:p w:rsidR="00EC0CFC" w:rsidRPr="00EC0CFC" w:rsidRDefault="00EC0CFC" w:rsidP="00EC0CFC">
      <w:r>
        <w:t xml:space="preserve">- </w:t>
      </w:r>
      <w:r w:rsidRPr="00EC0CFC">
        <w:t>правила оказания медицинской помощи;</w:t>
      </w:r>
    </w:p>
    <w:p w:rsidR="00EC0CFC" w:rsidRPr="00EC0CFC" w:rsidRDefault="00EC0CFC" w:rsidP="00EC0CFC">
      <w:r>
        <w:t xml:space="preserve">- </w:t>
      </w:r>
      <w:r w:rsidRPr="00EC0CFC">
        <w:t>основы трудового законодательства;</w:t>
      </w:r>
    </w:p>
    <w:p w:rsidR="00EC0CFC" w:rsidRPr="00EC0CFC" w:rsidRDefault="00EC0CFC" w:rsidP="00EC0CFC">
      <w:r>
        <w:t xml:space="preserve">- </w:t>
      </w:r>
      <w:r w:rsidRPr="00EC0CFC">
        <w:t>правила по охране труда и пожарной безопасности.</w:t>
      </w:r>
    </w:p>
    <w:p w:rsidR="00EC0CFC" w:rsidRPr="00EC0CFC" w:rsidRDefault="00EC0CFC" w:rsidP="00EC0CFC">
      <w:r w:rsidRPr="00EC0CFC">
        <w:t>1.9. В период временного отсутствия пожарного Государственной противопожарной службы, его обязанности возлагаются на [наименование должности заместителя].</w:t>
      </w:r>
    </w:p>
    <w:p w:rsidR="00EC0CFC" w:rsidRPr="00EC0CFC" w:rsidRDefault="00EC0CFC" w:rsidP="00EC0CFC">
      <w:pPr>
        <w:ind w:left="1416" w:firstLine="708"/>
        <w:rPr>
          <w:b/>
        </w:rPr>
      </w:pPr>
      <w:r w:rsidRPr="00EC0CFC">
        <w:rPr>
          <w:b/>
        </w:rPr>
        <w:t>2. Должностные обязанности</w:t>
      </w:r>
    </w:p>
    <w:p w:rsidR="00EC0CFC" w:rsidRPr="00EC0CFC" w:rsidRDefault="00EC0CFC" w:rsidP="00EC0CFC">
      <w:r w:rsidRPr="00EC0CFC">
        <w:t>Пожарный Государственной противопожарной службы обязан выполнять следующие трудовые функции:</w:t>
      </w:r>
    </w:p>
    <w:p w:rsidR="00EC0CFC" w:rsidRPr="00EC0CFC" w:rsidRDefault="00EC0CFC" w:rsidP="00EC0CFC">
      <w:r w:rsidRPr="00EC0CFC">
        <w:t>2.1. Проводит работы по тушению пожаров, спасению людей, ликвидации последствий аварий и стихийных бедствий, эвакуации материальных ценностей, вскрытию и разборке конструкций с использованием специальных агрегатов, механизмов, изолирующих аппаратов, а также выполняет обязанности соответствующих номеров боевого расчета пожарного автомобиля.</w:t>
      </w:r>
    </w:p>
    <w:p w:rsidR="00EC0CFC" w:rsidRPr="00EC0CFC" w:rsidRDefault="00EC0CFC" w:rsidP="00EC0CFC">
      <w:r w:rsidRPr="00EC0CFC">
        <w:t>2.2. Оказывает первую медицинскую помощь пострадавшим.</w:t>
      </w:r>
    </w:p>
    <w:p w:rsidR="00EC0CFC" w:rsidRPr="00EC0CFC" w:rsidRDefault="00EC0CFC" w:rsidP="00EC0CFC">
      <w:r w:rsidRPr="00EC0CFC">
        <w:lastRenderedPageBreak/>
        <w:t>2.3. Содержит в исправном состоянии пожарно-техническое и спасательное вооружение и оборудование, осуществляет его техническое обслуживание, испытание и устранение неисправностей, не требующих специальной подготовки.</w:t>
      </w:r>
    </w:p>
    <w:p w:rsidR="00EC0CFC" w:rsidRPr="00EC0CFC" w:rsidRDefault="00EC0CFC" w:rsidP="00EC0CFC">
      <w:r w:rsidRPr="00EC0CFC">
        <w:t>2.4. Несет службу на постах, в дозорах, во внутреннем наряде караула в соответствии с требованиями соответствующих уставов и инструкций, используя радиосредства и переговорные устройства, имеющиеся на вооружении пожарной части.</w:t>
      </w:r>
    </w:p>
    <w:p w:rsidR="00EC0CFC" w:rsidRPr="00EC0CFC" w:rsidRDefault="00EC0CFC" w:rsidP="00EC0CFC">
      <w:r w:rsidRPr="00EC0CFC">
        <w:t>В случае служебной необходимости пожарный Государственной противопожарной службы может привлекаться к выполнению своих должностных обязанностей сверхурочно, в порядке, предусмотренном законодательством.</w:t>
      </w:r>
    </w:p>
    <w:p w:rsidR="00EC0CFC" w:rsidRPr="00EC0CFC" w:rsidRDefault="00EC0CFC" w:rsidP="00EC0CFC">
      <w:pPr>
        <w:ind w:left="2832" w:firstLine="708"/>
        <w:rPr>
          <w:b/>
        </w:rPr>
      </w:pPr>
      <w:r w:rsidRPr="00EC0CFC">
        <w:rPr>
          <w:b/>
        </w:rPr>
        <w:t>3. Права</w:t>
      </w:r>
    </w:p>
    <w:p w:rsidR="00EC0CFC" w:rsidRPr="00EC0CFC" w:rsidRDefault="00EC0CFC" w:rsidP="00EC0CFC">
      <w:r w:rsidRPr="00EC0CFC">
        <w:t>Пожарный Государственной противопожарной службы имеет право:</w:t>
      </w:r>
    </w:p>
    <w:p w:rsidR="00EC0CFC" w:rsidRPr="00EC0CFC" w:rsidRDefault="00EC0CFC" w:rsidP="00EC0CFC">
      <w:r w:rsidRPr="00EC0CFC">
        <w:t>3.1. Получать полную достоверную информацию об условиях труда и требованиях охраны труда на рабочем месте.</w:t>
      </w:r>
    </w:p>
    <w:p w:rsidR="00EC0CFC" w:rsidRPr="00EC0CFC" w:rsidRDefault="00EC0CFC" w:rsidP="00EC0CFC">
      <w:r w:rsidRPr="00EC0CFC">
        <w:t>3.2. Получать материалы и документы, относящиеся к вопросам его профессиональной деятельности.</w:t>
      </w:r>
    </w:p>
    <w:p w:rsidR="00EC0CFC" w:rsidRPr="00EC0CFC" w:rsidRDefault="00EC0CFC" w:rsidP="00EC0CFC">
      <w:r w:rsidRPr="00EC0CFC">
        <w:t>3.3. Получать 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законами.</w:t>
      </w:r>
    </w:p>
    <w:p w:rsidR="00EC0CFC" w:rsidRPr="00EC0CFC" w:rsidRDefault="00EC0CFC" w:rsidP="00EC0CFC">
      <w:r w:rsidRPr="00EC0CFC">
        <w:t>3.4. Взаимодействовать с другими службами предприятия по производственным и другим вопросам, входящим в его функциональные обязанности.</w:t>
      </w:r>
    </w:p>
    <w:p w:rsidR="00EC0CFC" w:rsidRPr="00EC0CFC" w:rsidRDefault="00EC0CFC" w:rsidP="00EC0CFC">
      <w:r w:rsidRPr="00EC0CFC">
        <w:t>3.5. Предлагать на рассмотрение руководителя предложения по совершенствованию работы, связанной с предусмотренными настоящей должностной инструкцией обязанностями.</w:t>
      </w:r>
    </w:p>
    <w:p w:rsidR="00EC0CFC" w:rsidRPr="00EC0CFC" w:rsidRDefault="00EC0CFC" w:rsidP="00EC0CFC">
      <w:r w:rsidRPr="00EC0CFC">
        <w:t>3.6. Докладывать руководителю обо всех выявленных нарушениях и недостатках в связи с выполняемой работой.</w:t>
      </w:r>
    </w:p>
    <w:p w:rsidR="00EC0CFC" w:rsidRPr="00EC0CFC" w:rsidRDefault="00EC0CFC" w:rsidP="00EC0CFC">
      <w:r w:rsidRPr="00EC0CFC">
        <w:t>3.7. Получить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EC0CFC" w:rsidRPr="00EC0CFC" w:rsidRDefault="00EC0CFC" w:rsidP="00EC0CFC">
      <w:pPr>
        <w:rPr>
          <w:lang w:eastAsia="ru-RU"/>
        </w:rPr>
      </w:pPr>
      <w:r w:rsidRPr="00EC0CFC">
        <w:t>3.8. Взаимодействовать со всеми подразделениями Компании для решения оперативных вопросов своей профессиональной деятельности</w:t>
      </w:r>
      <w:r w:rsidRPr="00EC0CFC">
        <w:rPr>
          <w:lang w:eastAsia="ru-RU"/>
        </w:rPr>
        <w:t>.</w:t>
      </w:r>
    </w:p>
    <w:p w:rsidR="00EC0CFC" w:rsidRPr="00EC0CFC" w:rsidRDefault="00EC0CFC" w:rsidP="00EC0CFC">
      <w:pPr>
        <w:ind w:left="1416" w:firstLine="708"/>
        <w:rPr>
          <w:b/>
        </w:rPr>
      </w:pPr>
      <w:r w:rsidRPr="00EC0CFC">
        <w:rPr>
          <w:b/>
        </w:rPr>
        <w:t>4. Ответственность и оценка деятельности</w:t>
      </w:r>
    </w:p>
    <w:p w:rsidR="00EC0CFC" w:rsidRPr="00EC0CFC" w:rsidRDefault="00EC0CFC" w:rsidP="00EC0CFC">
      <w:r w:rsidRPr="00EC0CFC">
        <w:t>4.1. Пожарный Государственной противопожарной службы несет административную, дисциплинарную и материальную (а в отдельных случаях, предусмотренных законодательством РФ, — и уголовную) ответственность за:</w:t>
      </w:r>
    </w:p>
    <w:p w:rsidR="00EC0CFC" w:rsidRPr="00EC0CFC" w:rsidRDefault="00EC0CFC" w:rsidP="00EC0CFC">
      <w:r w:rsidRPr="00EC0CFC">
        <w:t>4.1.1. Невыполнение или ненадлежащее выполнение служебных указаний непосредственного руководителя.</w:t>
      </w:r>
    </w:p>
    <w:p w:rsidR="00EC0CFC" w:rsidRPr="00EC0CFC" w:rsidRDefault="00EC0CFC" w:rsidP="00EC0CFC">
      <w:r w:rsidRPr="00EC0CFC">
        <w:t>4.1.2. Невыполнение или ненадлежащее выполнение своих трудовых функций и порученных ему задач.</w:t>
      </w:r>
    </w:p>
    <w:p w:rsidR="00EC0CFC" w:rsidRPr="00EC0CFC" w:rsidRDefault="00EC0CFC" w:rsidP="00EC0CFC">
      <w:r w:rsidRPr="00EC0CFC">
        <w:t>4.1.3. Неправомерное использование предоставленных служебных полномочий, а также использование их в личных целях.</w:t>
      </w:r>
    </w:p>
    <w:p w:rsidR="00EC0CFC" w:rsidRPr="00EC0CFC" w:rsidRDefault="00EC0CFC" w:rsidP="00EC0CFC">
      <w:r w:rsidRPr="00EC0CFC">
        <w:t>4.1.4. Недостоверную информацию о состоянии выполнения порученной ему работы.</w:t>
      </w:r>
    </w:p>
    <w:p w:rsidR="00EC0CFC" w:rsidRPr="00EC0CFC" w:rsidRDefault="00EC0CFC" w:rsidP="00EC0CFC">
      <w:r w:rsidRPr="00EC0CFC">
        <w:lastRenderedPageBreak/>
        <w:t>4.1.5. Непринятие мер по пресечению выявленных нарушений правил техники безопасности, противопожарных и других правил, создающих угрозу деятельности предприятия и его работникам.</w:t>
      </w:r>
    </w:p>
    <w:p w:rsidR="00EC0CFC" w:rsidRPr="00EC0CFC" w:rsidRDefault="00EC0CFC" w:rsidP="00EC0CFC">
      <w:r w:rsidRPr="00EC0CFC">
        <w:t>4.1.6. Не обеспечение соблюдения трудовой дисциплины.</w:t>
      </w:r>
    </w:p>
    <w:p w:rsidR="00EC0CFC" w:rsidRPr="00EC0CFC" w:rsidRDefault="00EC0CFC" w:rsidP="00EC0CFC">
      <w:r w:rsidRPr="00EC0CFC">
        <w:t>4.1.7. Совершенные в процессе осуществления своей деятельности правонарушения — в пределах, определенных действующим административным, уголовным и гражданским законодательством РФ.</w:t>
      </w:r>
    </w:p>
    <w:p w:rsidR="00EC0CFC" w:rsidRPr="00EC0CFC" w:rsidRDefault="00EC0CFC" w:rsidP="00EC0CFC">
      <w:r w:rsidRPr="00EC0CFC">
        <w:t>4.1.8. Причинение материального ущерба и/или убытков предприятию или третьим лицам, связанных с действием или бездействием во время исполнения служебных обязанностей.</w:t>
      </w:r>
    </w:p>
    <w:p w:rsidR="00EC0CFC" w:rsidRPr="00EC0CFC" w:rsidRDefault="00EC0CFC" w:rsidP="00EC0CFC">
      <w:r w:rsidRPr="00EC0CFC">
        <w:t>4.2. Оценка работы пожарного Государственной противопожарной службы осуществляется:</w:t>
      </w:r>
    </w:p>
    <w:p w:rsidR="00EC0CFC" w:rsidRPr="00EC0CFC" w:rsidRDefault="00EC0CFC" w:rsidP="00EC0CFC">
      <w:r w:rsidRPr="00EC0CFC">
        <w:t>4.2.1. Непосредственным руководителем — регулярно, в процессе повседневного осуществления работником своих трудовых функций.</w:t>
      </w:r>
    </w:p>
    <w:p w:rsidR="00EC0CFC" w:rsidRPr="00EC0CFC" w:rsidRDefault="00EC0CFC" w:rsidP="00EC0CFC">
      <w:r w:rsidRPr="00EC0CFC">
        <w:t>4.2.2. Аттестационной комиссией предприятия — периодически, но не реже 1 раза в два года на основании документированных итогов работы за оценочный период.</w:t>
      </w:r>
    </w:p>
    <w:p w:rsidR="00EC0CFC" w:rsidRPr="00EC0CFC" w:rsidRDefault="00EC0CFC" w:rsidP="00EC0CFC">
      <w:pPr>
        <w:rPr>
          <w:lang w:eastAsia="ru-RU"/>
        </w:rPr>
      </w:pPr>
      <w:r w:rsidRPr="00EC0CFC">
        <w:t>4.3. Основным критерием оценки работы пожарного Государственной противопожарной службы является качество, полнота и своевременность выполнения им задач, предусмотренных настоящей инструкцией</w:t>
      </w:r>
      <w:r w:rsidRPr="00EC0CFC">
        <w:rPr>
          <w:lang w:eastAsia="ru-RU"/>
        </w:rPr>
        <w:t>.</w:t>
      </w:r>
    </w:p>
    <w:p w:rsidR="00EC0CFC" w:rsidRPr="00EC0CFC" w:rsidRDefault="00EC0CFC" w:rsidP="00EC0CFC">
      <w:pPr>
        <w:ind w:left="2124" w:firstLine="708"/>
        <w:rPr>
          <w:b/>
        </w:rPr>
      </w:pPr>
      <w:r w:rsidRPr="00EC0CFC">
        <w:rPr>
          <w:b/>
        </w:rPr>
        <w:t>5. Условия работы</w:t>
      </w:r>
    </w:p>
    <w:p w:rsidR="00EC0CFC" w:rsidRPr="00EC0CFC" w:rsidRDefault="00EC0CFC" w:rsidP="00EC0CFC">
      <w:r w:rsidRPr="00EC0CFC">
        <w:t>5.1. Режим работы пожарного Государственной противопожарной службы определяется в соответствии с Правилами внутреннего трудового распорядка, установленными на предприятии.</w:t>
      </w:r>
    </w:p>
    <w:p w:rsidR="00EC0CFC" w:rsidRPr="00EC0CFC" w:rsidRDefault="00EC0CFC" w:rsidP="00EC0CFC">
      <w:r w:rsidRPr="00EC0CFC">
        <w:t>5.2. В связи с производственной необходимостью пожарный Государственной противопожарной службы может выезжать в служебные командировки (в том числе местного значения).</w:t>
      </w:r>
    </w:p>
    <w:p w:rsidR="00EC0CFC" w:rsidRPr="00EC0CFC" w:rsidRDefault="00EC0CFC" w:rsidP="00EC0CFC">
      <w:r w:rsidRPr="00EC0CFC">
        <w:t>С инструкцией ознакомлен ______/____________/ «__» _______ 20__ г.</w:t>
      </w:r>
    </w:p>
    <w:p w:rsidR="00EC0CFC" w:rsidRPr="00EC0CFC" w:rsidRDefault="00EC0CFC" w:rsidP="00EC0CFC">
      <w:pPr>
        <w:rPr>
          <w:lang w:eastAsia="ru-RU"/>
        </w:rPr>
      </w:pPr>
      <w:r w:rsidRPr="00EC0CFC">
        <w:t>(подпись</w:t>
      </w:r>
      <w:r w:rsidRPr="00EC0CFC">
        <w:rPr>
          <w:lang w:eastAsia="ru-RU"/>
        </w:rPr>
        <w:t>)</w:t>
      </w:r>
      <w:r>
        <w:rPr>
          <w:lang w:eastAsia="ru-RU"/>
        </w:rPr>
        <w:t xml:space="preserve">. </w:t>
      </w:r>
    </w:p>
    <w:p w:rsidR="0030254A" w:rsidRDefault="0030254A"/>
    <w:sectPr w:rsidR="0030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F77"/>
    <w:multiLevelType w:val="multilevel"/>
    <w:tmpl w:val="0728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E1F8B"/>
    <w:multiLevelType w:val="multilevel"/>
    <w:tmpl w:val="A3F2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FC"/>
    <w:rsid w:val="000D7BD2"/>
    <w:rsid w:val="0030254A"/>
    <w:rsid w:val="00B2460B"/>
    <w:rsid w:val="00CC2E5A"/>
    <w:rsid w:val="00EC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C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54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2</cp:revision>
  <dcterms:created xsi:type="dcterms:W3CDTF">2020-01-27T15:29:00Z</dcterms:created>
  <dcterms:modified xsi:type="dcterms:W3CDTF">2020-01-27T15:29:00Z</dcterms:modified>
</cp:coreProperties>
</file>