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bookmarkStart w:colFirst="0" w:colLast="0" w:name="_gjdgxs" w:id="0"/>
      <w:bookmarkEnd w:id="0"/>
      <w:r w:rsidDel="00000000" w:rsidR="00000000" w:rsidRPr="00000000">
        <w:rPr>
          <w:rFonts w:ascii="Arial" w:cs="Arial" w:eastAsia="Arial" w:hAnsi="Arial"/>
          <w:sz w:val="29"/>
          <w:szCs w:val="29"/>
          <w:rtl w:val="0"/>
        </w:rPr>
        <w:t xml:space="preserve">РОССИЙСКАЯ ФЕДЕРАЦИЯ</w:t>
      </w:r>
      <w:r w:rsidDel="00000000" w:rsidR="00000000" w:rsidRPr="00000000">
        <w:rPr>
          <w:rtl w:val="0"/>
        </w:rPr>
      </w:r>
    </w:p>
    <w:p w:rsidR="00000000" w:rsidDel="00000000" w:rsidP="00000000" w:rsidRDefault="00000000" w:rsidRPr="00000000" w14:paraId="00000002">
      <w:pPr>
        <w:spacing w:line="358" w:lineRule="auto"/>
        <w:rPr>
          <w:sz w:val="24"/>
          <w:szCs w:val="24"/>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Fonts w:ascii="Arial" w:cs="Arial" w:eastAsia="Arial" w:hAnsi="Arial"/>
          <w:sz w:val="29"/>
          <w:szCs w:val="29"/>
          <w:rtl w:val="0"/>
        </w:rPr>
        <w:t xml:space="preserve">ФЕДЕРАЛЬНЫЙ ЗАКОН</w:t>
      </w:r>
      <w:r w:rsidDel="00000000" w:rsidR="00000000" w:rsidRPr="00000000">
        <w:rPr>
          <w:rtl w:val="0"/>
        </w:rPr>
      </w:r>
    </w:p>
    <w:p w:rsidR="00000000" w:rsidDel="00000000" w:rsidP="00000000" w:rsidRDefault="00000000" w:rsidRPr="00000000" w14:paraId="00000004">
      <w:pPr>
        <w:spacing w:line="200" w:lineRule="auto"/>
        <w:rPr>
          <w:sz w:val="24"/>
          <w:szCs w:val="24"/>
        </w:rPr>
      </w:pPr>
      <w:r w:rsidDel="00000000" w:rsidR="00000000" w:rsidRPr="00000000">
        <w:rPr>
          <w:rtl w:val="0"/>
        </w:rPr>
      </w:r>
    </w:p>
    <w:p w:rsidR="00000000" w:rsidDel="00000000" w:rsidP="00000000" w:rsidRDefault="00000000" w:rsidRPr="00000000" w14:paraId="00000005">
      <w:pPr>
        <w:spacing w:line="200" w:lineRule="auto"/>
        <w:rPr>
          <w:sz w:val="24"/>
          <w:szCs w:val="24"/>
        </w:rPr>
      </w:pPr>
      <w:r w:rsidDel="00000000" w:rsidR="00000000" w:rsidRPr="00000000">
        <w:rPr>
          <w:rtl w:val="0"/>
        </w:rPr>
      </w:r>
    </w:p>
    <w:p w:rsidR="00000000" w:rsidDel="00000000" w:rsidP="00000000" w:rsidRDefault="00000000" w:rsidRPr="00000000" w14:paraId="00000006">
      <w:pPr>
        <w:spacing w:line="303" w:lineRule="auto"/>
        <w:rPr>
          <w:sz w:val="24"/>
          <w:szCs w:val="24"/>
        </w:rPr>
      </w:pPr>
      <w:r w:rsidDel="00000000" w:rsidR="00000000" w:rsidRPr="00000000">
        <w:rPr>
          <w:rtl w:val="0"/>
        </w:rPr>
      </w:r>
    </w:p>
    <w:p w:rsidR="00000000" w:rsidDel="00000000" w:rsidP="00000000" w:rsidRDefault="00000000" w:rsidRPr="00000000" w14:paraId="00000007">
      <w:pPr>
        <w:numPr>
          <w:ilvl w:val="0"/>
          <w:numId w:val="11"/>
        </w:numPr>
        <w:tabs>
          <w:tab w:val="left" w:pos="442"/>
        </w:tabs>
        <w:spacing w:line="289" w:lineRule="auto"/>
        <w:ind w:left="0" w:firstLine="0"/>
        <w:rPr>
          <w:rFonts w:ascii="Arial" w:cs="Arial" w:eastAsia="Arial" w:hAnsi="Arial"/>
          <w:sz w:val="29"/>
          <w:szCs w:val="29"/>
        </w:rPr>
      </w:pPr>
      <w:r w:rsidDel="00000000" w:rsidR="00000000" w:rsidRPr="00000000">
        <w:rPr>
          <w:rFonts w:ascii="Arial" w:cs="Arial" w:eastAsia="Arial" w:hAnsi="Arial"/>
          <w:sz w:val="29"/>
          <w:szCs w:val="29"/>
          <w:rtl w:val="0"/>
        </w:rPr>
        <w:t xml:space="preserve">внесении изменений в </w:t>
      </w:r>
      <w:r w:rsidDel="00000000" w:rsidR="00000000" w:rsidRPr="00000000">
        <w:rPr>
          <w:rFonts w:ascii="Arial" w:cs="Arial" w:eastAsia="Arial" w:hAnsi="Arial"/>
          <w:color w:val="0000ee"/>
          <w:sz w:val="29"/>
          <w:szCs w:val="29"/>
          <w:u w:val="single"/>
          <w:rtl w:val="0"/>
        </w:rPr>
        <w:t xml:space="preserve">Федеральный закон</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"О добровольной пожарной</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охране"</w:t>
      </w:r>
      <w:r w:rsidDel="00000000" w:rsidR="00000000" w:rsidRPr="00000000">
        <w:rPr>
          <w:rtl w:val="0"/>
        </w:rPr>
      </w:r>
    </w:p>
    <w:p w:rsidR="00000000" w:rsidDel="00000000" w:rsidP="00000000" w:rsidRDefault="00000000" w:rsidRPr="00000000" w14:paraId="00000008">
      <w:pPr>
        <w:spacing w:line="176" w:lineRule="auto"/>
        <w:rPr>
          <w:sz w:val="24"/>
          <w:szCs w:val="24"/>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Fonts w:ascii="Arial" w:cs="Arial" w:eastAsia="Arial" w:hAnsi="Arial"/>
          <w:sz w:val="29"/>
          <w:szCs w:val="29"/>
          <w:rtl w:val="0"/>
        </w:rPr>
        <w:t xml:space="preserve">Принят</w:t>
      </w:r>
      <w:r w:rsidDel="00000000" w:rsidR="00000000" w:rsidRPr="00000000">
        <w:rPr>
          <w:rtl w:val="0"/>
        </w:rPr>
      </w:r>
    </w:p>
    <w:p w:rsidR="00000000" w:rsidDel="00000000" w:rsidP="00000000" w:rsidRDefault="00000000" w:rsidRPr="00000000" w14:paraId="0000000A">
      <w:pPr>
        <w:spacing w:line="50" w:lineRule="auto"/>
        <w:rPr>
          <w:sz w:val="24"/>
          <w:szCs w:val="24"/>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rFonts w:ascii="Arial" w:cs="Arial" w:eastAsia="Arial" w:hAnsi="Arial"/>
          <w:sz w:val="29"/>
          <w:szCs w:val="29"/>
          <w:rtl w:val="0"/>
        </w:rPr>
        <w:t xml:space="preserve">Государственной Думой</w:t>
      </w:r>
      <w:r w:rsidDel="00000000" w:rsidR="00000000" w:rsidRPr="00000000">
        <w:rPr>
          <w:rtl w:val="0"/>
        </w:rPr>
      </w:r>
    </w:p>
    <w:p w:rsidR="00000000" w:rsidDel="00000000" w:rsidP="00000000" w:rsidRDefault="00000000" w:rsidRPr="00000000" w14:paraId="0000000C">
      <w:pPr>
        <w:spacing w:line="14.399999999999999" w:lineRule="auto"/>
        <w:rPr>
          <w:sz w:val="24"/>
          <w:szCs w:val="24"/>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rFonts w:ascii="Arial" w:cs="Arial" w:eastAsia="Arial" w:hAnsi="Arial"/>
          <w:sz w:val="29"/>
          <w:szCs w:val="29"/>
          <w:rtl w:val="0"/>
        </w:rPr>
        <w:t xml:space="preserve">10 февраля 2017 года</w:t>
      </w:r>
      <w:r w:rsidDel="00000000" w:rsidR="00000000" w:rsidRPr="00000000">
        <w:rPr>
          <w:rtl w:val="0"/>
        </w:rPr>
      </w:r>
    </w:p>
    <w:p w:rsidR="00000000" w:rsidDel="00000000" w:rsidP="00000000" w:rsidRDefault="00000000" w:rsidRPr="00000000" w14:paraId="0000000E">
      <w:pPr>
        <w:spacing w:line="320" w:lineRule="auto"/>
        <w:rPr>
          <w:sz w:val="24"/>
          <w:szCs w:val="24"/>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rFonts w:ascii="Arial" w:cs="Arial" w:eastAsia="Arial" w:hAnsi="Arial"/>
          <w:sz w:val="29"/>
          <w:szCs w:val="29"/>
          <w:rtl w:val="0"/>
        </w:rPr>
        <w:t xml:space="preserve">Одобрен</w:t>
      </w:r>
      <w:r w:rsidDel="00000000" w:rsidR="00000000" w:rsidRPr="00000000">
        <w:rPr>
          <w:rtl w:val="0"/>
        </w:rPr>
      </w:r>
    </w:p>
    <w:p w:rsidR="00000000" w:rsidDel="00000000" w:rsidP="00000000" w:rsidRDefault="00000000" w:rsidRPr="00000000" w14:paraId="00000010">
      <w:pPr>
        <w:spacing w:line="50" w:lineRule="auto"/>
        <w:rPr>
          <w:sz w:val="24"/>
          <w:szCs w:val="24"/>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rFonts w:ascii="Arial" w:cs="Arial" w:eastAsia="Arial" w:hAnsi="Arial"/>
          <w:sz w:val="29"/>
          <w:szCs w:val="29"/>
          <w:rtl w:val="0"/>
        </w:rPr>
        <w:t xml:space="preserve">Советом Федерации</w:t>
      </w:r>
      <w:r w:rsidDel="00000000" w:rsidR="00000000" w:rsidRPr="00000000">
        <w:rPr>
          <w:rtl w:val="0"/>
        </w:rPr>
      </w:r>
    </w:p>
    <w:p w:rsidR="00000000" w:rsidDel="00000000" w:rsidP="00000000" w:rsidRDefault="00000000" w:rsidRPr="00000000" w14:paraId="00000012">
      <w:pPr>
        <w:spacing w:line="14.399999999999999" w:lineRule="auto"/>
        <w:rPr>
          <w:sz w:val="24"/>
          <w:szCs w:val="24"/>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rFonts w:ascii="Arial" w:cs="Arial" w:eastAsia="Arial" w:hAnsi="Arial"/>
          <w:sz w:val="29"/>
          <w:szCs w:val="29"/>
          <w:rtl w:val="0"/>
        </w:rPr>
        <w:t xml:space="preserve">15 февраля 2017 года</w:t>
      </w:r>
      <w:r w:rsidDel="00000000" w:rsidR="00000000" w:rsidRPr="00000000">
        <w:rPr>
          <w:rtl w:val="0"/>
        </w:rPr>
      </w:r>
    </w:p>
    <w:p w:rsidR="00000000" w:rsidDel="00000000" w:rsidP="00000000" w:rsidRDefault="00000000" w:rsidRPr="00000000" w14:paraId="00000014">
      <w:pPr>
        <w:spacing w:line="261.99999999999994" w:lineRule="auto"/>
        <w:rPr>
          <w:sz w:val="24"/>
          <w:szCs w:val="24"/>
        </w:rPr>
      </w:pPr>
      <w:r w:rsidDel="00000000" w:rsidR="00000000" w:rsidRPr="00000000">
        <w:rPr>
          <w:rtl w:val="0"/>
        </w:rPr>
      </w:r>
    </w:p>
    <w:p w:rsidR="00000000" w:rsidDel="00000000" w:rsidP="00000000" w:rsidRDefault="00000000" w:rsidRPr="00000000" w14:paraId="00000015">
      <w:pPr>
        <w:spacing w:line="261.99999999999994" w:lineRule="auto"/>
        <w:ind w:right="20" w:firstLine="480"/>
        <w:jc w:val="both"/>
        <w:rPr>
          <w:sz w:val="20"/>
          <w:szCs w:val="20"/>
        </w:rPr>
      </w:pPr>
      <w:r w:rsidDel="00000000" w:rsidR="00000000" w:rsidRPr="00000000">
        <w:rPr>
          <w:rFonts w:ascii="Arial" w:cs="Arial" w:eastAsia="Arial" w:hAnsi="Arial"/>
          <w:sz w:val="29"/>
          <w:szCs w:val="29"/>
          <w:rtl w:val="0"/>
        </w:rPr>
        <w:t xml:space="preserve">Внести в </w:t>
      </w:r>
      <w:r w:rsidDel="00000000" w:rsidR="00000000" w:rsidRPr="00000000">
        <w:rPr>
          <w:rFonts w:ascii="Arial" w:cs="Arial" w:eastAsia="Arial" w:hAnsi="Arial"/>
          <w:color w:val="0000ee"/>
          <w:sz w:val="29"/>
          <w:szCs w:val="29"/>
          <w:u w:val="single"/>
          <w:rtl w:val="0"/>
        </w:rPr>
        <w:t xml:space="preserve">Федеральный закон от</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6</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мая</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2011</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года</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N 100-ФЗ</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"О</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добровольной пожарной охране"</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00"/>
          <w:sz w:val="29"/>
          <w:szCs w:val="29"/>
          <w:rtl w:val="0"/>
        </w:rPr>
        <w:t xml:space="preserve">(Собрание законодательства Российской</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00"/>
          <w:sz w:val="29"/>
          <w:szCs w:val="29"/>
          <w:rtl w:val="0"/>
        </w:rPr>
        <w:t xml:space="preserve">Федерации, 2011, N 19, ст.2717; 2013, N 27, ст.3477; 2015, N 29, ст.4360) следующие изменения:</w:t>
      </w:r>
      <w:r w:rsidDel="00000000" w:rsidR="00000000" w:rsidRPr="00000000">
        <w:rPr>
          <w:rtl w:val="0"/>
        </w:rPr>
      </w:r>
    </w:p>
    <w:p w:rsidR="00000000" w:rsidDel="00000000" w:rsidP="00000000" w:rsidRDefault="00000000" w:rsidRPr="00000000" w14:paraId="00000016">
      <w:pPr>
        <w:spacing w:line="214" w:lineRule="auto"/>
        <w:rPr>
          <w:sz w:val="24"/>
          <w:szCs w:val="24"/>
        </w:rPr>
      </w:pPr>
      <w:r w:rsidDel="00000000" w:rsidR="00000000" w:rsidRPr="00000000">
        <w:rPr>
          <w:rtl w:val="0"/>
        </w:rPr>
      </w:r>
    </w:p>
    <w:p w:rsidR="00000000" w:rsidDel="00000000" w:rsidP="00000000" w:rsidRDefault="00000000" w:rsidRPr="00000000" w14:paraId="00000017">
      <w:pPr>
        <w:numPr>
          <w:ilvl w:val="0"/>
          <w:numId w:val="12"/>
        </w:numPr>
        <w:tabs>
          <w:tab w:val="left" w:pos="720"/>
        </w:tabs>
        <w:ind w:left="720" w:hanging="336"/>
        <w:rPr>
          <w:rFonts w:ascii="Arial" w:cs="Arial" w:eastAsia="Arial" w:hAnsi="Arial"/>
          <w:sz w:val="29"/>
          <w:szCs w:val="29"/>
        </w:rPr>
      </w:pPr>
      <w:r w:rsidDel="00000000" w:rsidR="00000000" w:rsidRPr="00000000">
        <w:rPr>
          <w:rFonts w:ascii="Arial" w:cs="Arial" w:eastAsia="Arial" w:hAnsi="Arial"/>
          <w:sz w:val="29"/>
          <w:szCs w:val="29"/>
          <w:rtl w:val="0"/>
        </w:rPr>
        <w:t xml:space="preserve">в </w:t>
      </w:r>
      <w:r w:rsidDel="00000000" w:rsidR="00000000" w:rsidRPr="00000000">
        <w:rPr>
          <w:rFonts w:ascii="Arial" w:cs="Arial" w:eastAsia="Arial" w:hAnsi="Arial"/>
          <w:color w:val="0000ee"/>
          <w:sz w:val="29"/>
          <w:szCs w:val="29"/>
          <w:u w:val="single"/>
          <w:rtl w:val="0"/>
        </w:rPr>
        <w:t xml:space="preserve">статье</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2</w:t>
      </w:r>
      <w:r w:rsidDel="00000000" w:rsidR="00000000" w:rsidRPr="00000000">
        <w:rPr>
          <w:rFonts w:ascii="Arial" w:cs="Arial" w:eastAsia="Arial" w:hAnsi="Arial"/>
          <w:sz w:val="29"/>
          <w:szCs w:val="29"/>
          <w:rtl w:val="0"/>
        </w:rPr>
        <w:t xml:space="preserve">:</w:t>
      </w:r>
    </w:p>
    <w:p w:rsidR="00000000" w:rsidDel="00000000" w:rsidP="00000000" w:rsidRDefault="00000000" w:rsidRPr="00000000" w14:paraId="00000018">
      <w:pPr>
        <w:spacing w:line="300" w:lineRule="auto"/>
        <w:rPr>
          <w:sz w:val="24"/>
          <w:szCs w:val="24"/>
        </w:rPr>
      </w:pPr>
      <w:r w:rsidDel="00000000" w:rsidR="00000000" w:rsidRPr="00000000">
        <w:rPr>
          <w:rtl w:val="0"/>
        </w:rPr>
      </w:r>
    </w:p>
    <w:p w:rsidR="00000000" w:rsidDel="00000000" w:rsidP="00000000" w:rsidRDefault="00000000" w:rsidRPr="00000000" w14:paraId="00000019">
      <w:pPr>
        <w:ind w:left="380"/>
        <w:rPr>
          <w:sz w:val="20"/>
          <w:szCs w:val="20"/>
        </w:rPr>
      </w:pPr>
      <w:r w:rsidDel="00000000" w:rsidR="00000000" w:rsidRPr="00000000">
        <w:rPr>
          <w:rFonts w:ascii="Arial" w:cs="Arial" w:eastAsia="Arial" w:hAnsi="Arial"/>
          <w:sz w:val="29"/>
          <w:szCs w:val="29"/>
          <w:rtl w:val="0"/>
        </w:rPr>
        <w:t xml:space="preserve">а) </w:t>
      </w:r>
      <w:r w:rsidDel="00000000" w:rsidR="00000000" w:rsidRPr="00000000">
        <w:rPr>
          <w:rFonts w:ascii="Arial" w:cs="Arial" w:eastAsia="Arial" w:hAnsi="Arial"/>
          <w:color w:val="0000ee"/>
          <w:sz w:val="29"/>
          <w:szCs w:val="29"/>
          <w:u w:val="single"/>
          <w:rtl w:val="0"/>
        </w:rPr>
        <w:t xml:space="preserve">пункты</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3</w:t>
      </w:r>
      <w:r w:rsidDel="00000000" w:rsidR="00000000" w:rsidRPr="00000000">
        <w:rPr>
          <w:rFonts w:ascii="Arial" w:cs="Arial" w:eastAsia="Arial" w:hAnsi="Arial"/>
          <w:sz w:val="29"/>
          <w:szCs w:val="29"/>
          <w:rtl w:val="0"/>
        </w:rPr>
        <w:t xml:space="preserve"> и </w:t>
      </w:r>
      <w:r w:rsidDel="00000000" w:rsidR="00000000" w:rsidRPr="00000000">
        <w:rPr>
          <w:rFonts w:ascii="Arial" w:cs="Arial" w:eastAsia="Arial" w:hAnsi="Arial"/>
          <w:color w:val="0000ee"/>
          <w:sz w:val="29"/>
          <w:szCs w:val="29"/>
          <w:u w:val="single"/>
          <w:rtl w:val="0"/>
        </w:rPr>
        <w:t xml:space="preserve">4</w:t>
      </w:r>
      <w:r w:rsidDel="00000000" w:rsidR="00000000" w:rsidRPr="00000000">
        <w:rPr>
          <w:rFonts w:ascii="Arial" w:cs="Arial" w:eastAsia="Arial" w:hAnsi="Arial"/>
          <w:sz w:val="29"/>
          <w:szCs w:val="29"/>
          <w:rtl w:val="0"/>
        </w:rPr>
        <w:t xml:space="preserve"> изложить в следующей редакции:</w:t>
      </w:r>
      <w:r w:rsidDel="00000000" w:rsidR="00000000" w:rsidRPr="00000000">
        <w:rPr>
          <w:rtl w:val="0"/>
        </w:rPr>
      </w:r>
    </w:p>
    <w:p w:rsidR="00000000" w:rsidDel="00000000" w:rsidP="00000000" w:rsidRDefault="00000000" w:rsidRPr="00000000" w14:paraId="0000001A">
      <w:pPr>
        <w:spacing w:line="50" w:lineRule="auto"/>
        <w:rPr>
          <w:sz w:val="24"/>
          <w:szCs w:val="24"/>
        </w:rPr>
      </w:pPr>
      <w:r w:rsidDel="00000000" w:rsidR="00000000" w:rsidRPr="00000000">
        <w:rPr>
          <w:rtl w:val="0"/>
        </w:rPr>
      </w:r>
    </w:p>
    <w:p w:rsidR="00000000" w:rsidDel="00000000" w:rsidP="00000000" w:rsidRDefault="00000000" w:rsidRPr="00000000" w14:paraId="0000001B">
      <w:pPr>
        <w:spacing w:line="251" w:lineRule="auto"/>
        <w:ind w:firstLine="480"/>
        <w:jc w:val="both"/>
        <w:rPr>
          <w:sz w:val="20"/>
          <w:szCs w:val="20"/>
        </w:rPr>
      </w:pPr>
      <w:r w:rsidDel="00000000" w:rsidR="00000000" w:rsidRPr="00000000">
        <w:rPr>
          <w:rFonts w:ascii="Arial" w:cs="Arial" w:eastAsia="Arial" w:hAnsi="Arial"/>
          <w:sz w:val="29"/>
          <w:szCs w:val="29"/>
          <w:rtl w:val="0"/>
        </w:rPr>
        <w:t xml:space="preserve">"3) добровольная пожарная дружина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r w:rsidDel="00000000" w:rsidR="00000000" w:rsidRPr="00000000">
        <w:rPr>
          <w:rtl w:val="0"/>
        </w:rPr>
      </w:r>
    </w:p>
    <w:p w:rsidR="00000000" w:rsidDel="00000000" w:rsidP="00000000" w:rsidRDefault="00000000" w:rsidRPr="00000000" w14:paraId="0000001C">
      <w:pPr>
        <w:spacing w:line="228" w:lineRule="auto"/>
        <w:rPr>
          <w:sz w:val="24"/>
          <w:szCs w:val="24"/>
        </w:rPr>
      </w:pPr>
      <w:r w:rsidDel="00000000" w:rsidR="00000000" w:rsidRPr="00000000">
        <w:rPr>
          <w:rtl w:val="0"/>
        </w:rPr>
      </w:r>
    </w:p>
    <w:p w:rsidR="00000000" w:rsidDel="00000000" w:rsidP="00000000" w:rsidRDefault="00000000" w:rsidRPr="00000000" w14:paraId="0000001D">
      <w:pPr>
        <w:numPr>
          <w:ilvl w:val="0"/>
          <w:numId w:val="13"/>
        </w:numPr>
        <w:tabs>
          <w:tab w:val="left" w:pos="806"/>
        </w:tabs>
        <w:spacing w:line="259"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добровольная пожарная команда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p>
    <w:p w:rsidR="00000000" w:rsidDel="00000000" w:rsidP="00000000" w:rsidRDefault="00000000" w:rsidRPr="00000000" w14:paraId="0000001E">
      <w:pPr>
        <w:spacing w:line="217" w:lineRule="auto"/>
        <w:rPr>
          <w:sz w:val="24"/>
          <w:szCs w:val="24"/>
        </w:rPr>
      </w:pPr>
      <w:r w:rsidDel="00000000" w:rsidR="00000000" w:rsidRPr="00000000">
        <w:rPr>
          <w:rtl w:val="0"/>
        </w:rPr>
      </w:r>
    </w:p>
    <w:p w:rsidR="00000000" w:rsidDel="00000000" w:rsidP="00000000" w:rsidRDefault="00000000" w:rsidRPr="00000000" w14:paraId="0000001F">
      <w:pPr>
        <w:ind w:left="380"/>
        <w:rPr>
          <w:sz w:val="20"/>
          <w:szCs w:val="20"/>
        </w:rPr>
      </w:pPr>
      <w:r w:rsidDel="00000000" w:rsidR="00000000" w:rsidRPr="00000000">
        <w:rPr>
          <w:rFonts w:ascii="Arial" w:cs="Arial" w:eastAsia="Arial" w:hAnsi="Arial"/>
          <w:sz w:val="29"/>
          <w:szCs w:val="29"/>
          <w:rtl w:val="0"/>
        </w:rPr>
        <w:t xml:space="preserve">б) дополнить пунктами 7 и 8 следующего содержания:</w:t>
      </w:r>
      <w:r w:rsidDel="00000000" w:rsidR="00000000" w:rsidRPr="00000000">
        <w:rPr>
          <w:rtl w:val="0"/>
        </w:rPr>
      </w:r>
    </w:p>
    <w:p w:rsidR="00000000" w:rsidDel="00000000" w:rsidP="00000000" w:rsidRDefault="00000000" w:rsidRPr="00000000" w14:paraId="00000020">
      <w:pPr>
        <w:spacing w:line="50" w:lineRule="auto"/>
        <w:rPr>
          <w:sz w:val="24"/>
          <w:szCs w:val="24"/>
        </w:rPr>
      </w:pPr>
      <w:r w:rsidDel="00000000" w:rsidR="00000000" w:rsidRPr="00000000">
        <w:rPr>
          <w:rtl w:val="0"/>
        </w:rPr>
      </w:r>
    </w:p>
    <w:p w:rsidR="00000000" w:rsidDel="00000000" w:rsidP="00000000" w:rsidRDefault="00000000" w:rsidRPr="00000000" w14:paraId="00000021">
      <w:pPr>
        <w:spacing w:line="253" w:lineRule="auto"/>
        <w:ind w:firstLine="480"/>
        <w:jc w:val="both"/>
        <w:rPr>
          <w:sz w:val="20"/>
          <w:szCs w:val="20"/>
        </w:rPr>
      </w:pPr>
      <w:r w:rsidDel="00000000" w:rsidR="00000000" w:rsidRPr="00000000">
        <w:rPr>
          <w:rFonts w:ascii="Arial" w:cs="Arial" w:eastAsia="Arial" w:hAnsi="Arial"/>
          <w:sz w:val="29"/>
          <w:szCs w:val="29"/>
          <w:rtl w:val="0"/>
        </w:rPr>
        <w:t xml:space="preserve">"7) участие в тушении пожаров и проведении аварийно-спасательных работ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r w:rsidDel="00000000" w:rsidR="00000000" w:rsidRPr="00000000">
        <w:rPr>
          <w:rtl w:val="0"/>
        </w:rPr>
      </w:r>
    </w:p>
    <w:p w:rsidR="00000000" w:rsidDel="00000000" w:rsidP="00000000" w:rsidRDefault="00000000" w:rsidRPr="00000000" w14:paraId="00000022">
      <w:pPr>
        <w:rPr/>
        <w:sectPr>
          <w:pgSz w:h="16840" w:w="11900"/>
          <w:pgMar w:bottom="701" w:top="997" w:left="720" w:right="720" w:header="0" w:footer="0"/>
          <w:pgNumType w:start="1"/>
          <w:cols w:equalWidth="0"/>
        </w:sectPr>
      </w:pPr>
      <w:r w:rsidDel="00000000" w:rsidR="00000000" w:rsidRPr="00000000">
        <w:rPr>
          <w:rtl w:val="0"/>
        </w:rPr>
      </w:r>
    </w:p>
    <w:p w:rsidR="00000000" w:rsidDel="00000000" w:rsidP="00000000" w:rsidRDefault="00000000" w:rsidRPr="00000000" w14:paraId="00000023">
      <w:pPr>
        <w:numPr>
          <w:ilvl w:val="0"/>
          <w:numId w:val="1"/>
        </w:numPr>
        <w:tabs>
          <w:tab w:val="left" w:pos="897"/>
        </w:tabs>
        <w:spacing w:line="269"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участие в профилактике пожаров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p>
    <w:p w:rsidR="00000000" w:rsidDel="00000000" w:rsidP="00000000" w:rsidRDefault="00000000" w:rsidRPr="00000000" w14:paraId="00000024">
      <w:pPr>
        <w:spacing w:line="203" w:lineRule="auto"/>
        <w:rPr>
          <w:sz w:val="20"/>
          <w:szCs w:val="20"/>
        </w:rPr>
      </w:pPr>
      <w:r w:rsidDel="00000000" w:rsidR="00000000" w:rsidRPr="00000000">
        <w:rPr>
          <w:rtl w:val="0"/>
        </w:rPr>
      </w:r>
    </w:p>
    <w:p w:rsidR="00000000" w:rsidDel="00000000" w:rsidP="00000000" w:rsidRDefault="00000000" w:rsidRPr="00000000" w14:paraId="00000025">
      <w:pPr>
        <w:numPr>
          <w:ilvl w:val="0"/>
          <w:numId w:val="2"/>
        </w:numPr>
        <w:tabs>
          <w:tab w:val="left" w:pos="720"/>
        </w:tabs>
        <w:ind w:left="720" w:hanging="336"/>
        <w:rPr>
          <w:rFonts w:ascii="Arial" w:cs="Arial" w:eastAsia="Arial" w:hAnsi="Arial"/>
          <w:sz w:val="29"/>
          <w:szCs w:val="29"/>
        </w:rPr>
      </w:pPr>
      <w:r w:rsidDel="00000000" w:rsidR="00000000" w:rsidRPr="00000000">
        <w:rPr>
          <w:rFonts w:ascii="Arial" w:cs="Arial" w:eastAsia="Arial" w:hAnsi="Arial"/>
          <w:sz w:val="29"/>
          <w:szCs w:val="29"/>
          <w:rtl w:val="0"/>
        </w:rPr>
        <w:t xml:space="preserve">в </w:t>
      </w:r>
      <w:r w:rsidDel="00000000" w:rsidR="00000000" w:rsidRPr="00000000">
        <w:rPr>
          <w:rFonts w:ascii="Arial" w:cs="Arial" w:eastAsia="Arial" w:hAnsi="Arial"/>
          <w:color w:val="0000ee"/>
          <w:sz w:val="29"/>
          <w:szCs w:val="29"/>
          <w:u w:val="single"/>
          <w:rtl w:val="0"/>
        </w:rPr>
        <w:t xml:space="preserve">статье</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5</w:t>
      </w:r>
      <w:r w:rsidDel="00000000" w:rsidR="00000000" w:rsidRPr="00000000">
        <w:rPr>
          <w:rFonts w:ascii="Arial" w:cs="Arial" w:eastAsia="Arial" w:hAnsi="Arial"/>
          <w:sz w:val="29"/>
          <w:szCs w:val="29"/>
          <w:rtl w:val="0"/>
        </w:rPr>
        <w:t xml:space="preserve">:</w:t>
      </w:r>
    </w:p>
    <w:p w:rsidR="00000000" w:rsidDel="00000000" w:rsidP="00000000" w:rsidRDefault="00000000" w:rsidRPr="00000000" w14:paraId="00000026">
      <w:pPr>
        <w:spacing w:line="300" w:lineRule="auto"/>
        <w:rPr>
          <w:sz w:val="20"/>
          <w:szCs w:val="20"/>
        </w:rPr>
      </w:pPr>
      <w:r w:rsidDel="00000000" w:rsidR="00000000" w:rsidRPr="00000000">
        <w:rPr>
          <w:rtl w:val="0"/>
        </w:rPr>
      </w:r>
    </w:p>
    <w:p w:rsidR="00000000" w:rsidDel="00000000" w:rsidP="00000000" w:rsidRDefault="00000000" w:rsidRPr="00000000" w14:paraId="00000027">
      <w:pPr>
        <w:spacing w:line="289" w:lineRule="auto"/>
        <w:ind w:right="20" w:firstLine="384"/>
        <w:rPr>
          <w:sz w:val="20"/>
          <w:szCs w:val="20"/>
        </w:rPr>
      </w:pPr>
      <w:r w:rsidDel="00000000" w:rsidR="00000000" w:rsidRPr="00000000">
        <w:rPr>
          <w:rFonts w:ascii="Arial" w:cs="Arial" w:eastAsia="Arial" w:hAnsi="Arial"/>
          <w:sz w:val="29"/>
          <w:szCs w:val="29"/>
          <w:rtl w:val="0"/>
        </w:rPr>
        <w:t xml:space="preserve">а) наименование после слова "пожарных" дополнить словами ", работников добровольной пожарной охраны";</w:t>
      </w:r>
      <w:r w:rsidDel="00000000" w:rsidR="00000000" w:rsidRPr="00000000">
        <w:rPr>
          <w:rtl w:val="0"/>
        </w:rPr>
      </w:r>
    </w:p>
    <w:p w:rsidR="00000000" w:rsidDel="00000000" w:rsidP="00000000" w:rsidRDefault="00000000" w:rsidRPr="00000000" w14:paraId="00000028">
      <w:pPr>
        <w:spacing w:line="176" w:lineRule="auto"/>
        <w:rPr>
          <w:sz w:val="20"/>
          <w:szCs w:val="20"/>
        </w:rPr>
      </w:pPr>
      <w:r w:rsidDel="00000000" w:rsidR="00000000" w:rsidRPr="00000000">
        <w:rPr>
          <w:rtl w:val="0"/>
        </w:rPr>
      </w:r>
    </w:p>
    <w:p w:rsidR="00000000" w:rsidDel="00000000" w:rsidP="00000000" w:rsidRDefault="00000000" w:rsidRPr="00000000" w14:paraId="00000029">
      <w:pPr>
        <w:spacing w:line="289" w:lineRule="auto"/>
        <w:ind w:firstLine="384"/>
        <w:rPr>
          <w:sz w:val="20"/>
          <w:szCs w:val="20"/>
        </w:rPr>
      </w:pPr>
      <w:r w:rsidDel="00000000" w:rsidR="00000000" w:rsidRPr="00000000">
        <w:rPr>
          <w:rFonts w:ascii="Arial" w:cs="Arial" w:eastAsia="Arial" w:hAnsi="Arial"/>
          <w:sz w:val="29"/>
          <w:szCs w:val="29"/>
          <w:rtl w:val="0"/>
        </w:rPr>
        <w:t xml:space="preserve">б) после слова "пожарных" дополнить словами ", работников добровольной пожарной охраны";</w:t>
      </w:r>
      <w:r w:rsidDel="00000000" w:rsidR="00000000" w:rsidRPr="00000000">
        <w:rPr>
          <w:rtl w:val="0"/>
        </w:rPr>
      </w:r>
    </w:p>
    <w:p w:rsidR="00000000" w:rsidDel="00000000" w:rsidP="00000000" w:rsidRDefault="00000000" w:rsidRPr="00000000" w14:paraId="0000002A">
      <w:pPr>
        <w:spacing w:line="176" w:lineRule="auto"/>
        <w:rPr>
          <w:sz w:val="20"/>
          <w:szCs w:val="20"/>
        </w:rPr>
      </w:pPr>
      <w:r w:rsidDel="00000000" w:rsidR="00000000" w:rsidRPr="00000000">
        <w:rPr>
          <w:rtl w:val="0"/>
        </w:rPr>
      </w:r>
    </w:p>
    <w:p w:rsidR="00000000" w:rsidDel="00000000" w:rsidP="00000000" w:rsidRDefault="00000000" w:rsidRPr="00000000" w14:paraId="0000002B">
      <w:pPr>
        <w:numPr>
          <w:ilvl w:val="0"/>
          <w:numId w:val="3"/>
        </w:numPr>
        <w:tabs>
          <w:tab w:val="left" w:pos="720"/>
        </w:tabs>
        <w:ind w:left="720" w:hanging="336"/>
        <w:rPr>
          <w:rFonts w:ascii="Arial" w:cs="Arial" w:eastAsia="Arial" w:hAnsi="Arial"/>
          <w:sz w:val="29"/>
          <w:szCs w:val="29"/>
        </w:rPr>
      </w:pPr>
      <w:r w:rsidDel="00000000" w:rsidR="00000000" w:rsidRPr="00000000">
        <w:rPr>
          <w:rFonts w:ascii="Arial" w:cs="Arial" w:eastAsia="Arial" w:hAnsi="Arial"/>
          <w:color w:val="0000ee"/>
          <w:sz w:val="29"/>
          <w:szCs w:val="29"/>
          <w:u w:val="single"/>
          <w:rtl w:val="0"/>
        </w:rPr>
        <w:t xml:space="preserve">часть</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10</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статьи</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6</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00"/>
          <w:sz w:val="29"/>
          <w:szCs w:val="29"/>
          <w:rtl w:val="0"/>
        </w:rPr>
        <w:t xml:space="preserve">изложить в следующей редакции:</w:t>
      </w:r>
      <w:r w:rsidDel="00000000" w:rsidR="00000000" w:rsidRPr="00000000">
        <w:rPr>
          <w:rtl w:val="0"/>
        </w:rPr>
      </w:r>
    </w:p>
    <w:p w:rsidR="00000000" w:rsidDel="00000000" w:rsidP="00000000" w:rsidRDefault="00000000" w:rsidRPr="00000000" w14:paraId="0000002C">
      <w:pPr>
        <w:spacing w:line="50" w:lineRule="auto"/>
        <w:rPr>
          <w:sz w:val="20"/>
          <w:szCs w:val="20"/>
        </w:rPr>
      </w:pPr>
      <w:r w:rsidDel="00000000" w:rsidR="00000000" w:rsidRPr="00000000">
        <w:rPr>
          <w:rtl w:val="0"/>
        </w:rPr>
      </w:r>
    </w:p>
    <w:p w:rsidR="00000000" w:rsidDel="00000000" w:rsidP="00000000" w:rsidRDefault="00000000" w:rsidRPr="00000000" w14:paraId="0000002D">
      <w:pPr>
        <w:spacing w:line="257" w:lineRule="auto"/>
        <w:ind w:right="20" w:firstLine="480"/>
        <w:rPr>
          <w:sz w:val="20"/>
          <w:szCs w:val="20"/>
        </w:rPr>
      </w:pPr>
      <w:r w:rsidDel="00000000" w:rsidR="00000000" w:rsidRPr="00000000">
        <w:rPr>
          <w:rFonts w:ascii="Arial" w:cs="Arial" w:eastAsia="Arial" w:hAnsi="Arial"/>
          <w:sz w:val="28"/>
          <w:szCs w:val="28"/>
          <w:rtl w:val="0"/>
        </w:rPr>
        <w:t xml:space="preserve">"10. Создаваемые общественные объединения пожарной охраны могут быть зарегистрированы в едином государственном реестре юридических лиц</w:t>
      </w:r>
      <w:r w:rsidDel="00000000" w:rsidR="00000000" w:rsidRPr="00000000">
        <w:rPr>
          <w:rtl w:val="0"/>
        </w:rPr>
      </w:r>
    </w:p>
    <w:p w:rsidR="00000000" w:rsidDel="00000000" w:rsidP="00000000" w:rsidRDefault="00000000" w:rsidRPr="00000000" w14:paraId="0000002E">
      <w:pPr>
        <w:spacing w:line="14.399999999999999" w:lineRule="auto"/>
        <w:rPr>
          <w:sz w:val="20"/>
          <w:szCs w:val="20"/>
        </w:rPr>
      </w:pPr>
      <w:r w:rsidDel="00000000" w:rsidR="00000000" w:rsidRPr="00000000">
        <w:rPr>
          <w:rtl w:val="0"/>
        </w:rPr>
      </w:r>
    </w:p>
    <w:p w:rsidR="00000000" w:rsidDel="00000000" w:rsidP="00000000" w:rsidRDefault="00000000" w:rsidRPr="00000000" w14:paraId="0000002F">
      <w:pPr>
        <w:numPr>
          <w:ilvl w:val="0"/>
          <w:numId w:val="4"/>
        </w:numPr>
        <w:tabs>
          <w:tab w:val="left" w:pos="307"/>
        </w:tabs>
        <w:spacing w:line="269" w:lineRule="auto"/>
        <w:ind w:left="0" w:right="20" w:firstLine="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порядке, предусмотренном законодательством Российской Федерации, и приобрести права юридического лица либо осуществлять свою деятельность без государственной регистрации и приобретения прав юридического лица.";</w:t>
      </w:r>
    </w:p>
    <w:p w:rsidR="00000000" w:rsidDel="00000000" w:rsidP="00000000" w:rsidRDefault="00000000" w:rsidRPr="00000000" w14:paraId="00000030">
      <w:pPr>
        <w:spacing w:line="204"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1">
      <w:pPr>
        <w:numPr>
          <w:ilvl w:val="1"/>
          <w:numId w:val="4"/>
        </w:numPr>
        <w:tabs>
          <w:tab w:val="left" w:pos="720"/>
        </w:tabs>
        <w:ind w:left="720" w:hanging="336"/>
        <w:rPr>
          <w:rFonts w:ascii="Arial" w:cs="Arial" w:eastAsia="Arial" w:hAnsi="Arial"/>
          <w:sz w:val="29"/>
          <w:szCs w:val="29"/>
        </w:rPr>
      </w:pPr>
      <w:r w:rsidDel="00000000" w:rsidR="00000000" w:rsidRPr="00000000">
        <w:rPr>
          <w:rFonts w:ascii="Arial" w:cs="Arial" w:eastAsia="Arial" w:hAnsi="Arial"/>
          <w:sz w:val="29"/>
          <w:szCs w:val="29"/>
          <w:rtl w:val="0"/>
        </w:rPr>
        <w:t xml:space="preserve">в </w:t>
      </w:r>
      <w:r w:rsidDel="00000000" w:rsidR="00000000" w:rsidRPr="00000000">
        <w:rPr>
          <w:rFonts w:ascii="Arial" w:cs="Arial" w:eastAsia="Arial" w:hAnsi="Arial"/>
          <w:color w:val="0000ee"/>
          <w:sz w:val="29"/>
          <w:szCs w:val="29"/>
          <w:u w:val="single"/>
          <w:rtl w:val="0"/>
        </w:rPr>
        <w:t xml:space="preserve">статье</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8</w:t>
      </w:r>
      <w:r w:rsidDel="00000000" w:rsidR="00000000" w:rsidRPr="00000000">
        <w:rPr>
          <w:rFonts w:ascii="Arial" w:cs="Arial" w:eastAsia="Arial" w:hAnsi="Arial"/>
          <w:sz w:val="29"/>
          <w:szCs w:val="29"/>
          <w:rtl w:val="0"/>
        </w:rPr>
        <w:t xml:space="preserve">:</w:t>
      </w:r>
    </w:p>
    <w:p w:rsidR="00000000" w:rsidDel="00000000" w:rsidP="00000000" w:rsidRDefault="00000000" w:rsidRPr="00000000" w14:paraId="00000032">
      <w:pPr>
        <w:spacing w:line="300" w:lineRule="auto"/>
        <w:rPr>
          <w:sz w:val="20"/>
          <w:szCs w:val="20"/>
        </w:rPr>
      </w:pPr>
      <w:r w:rsidDel="00000000" w:rsidR="00000000" w:rsidRPr="00000000">
        <w:rPr>
          <w:rtl w:val="0"/>
        </w:rPr>
      </w:r>
    </w:p>
    <w:p w:rsidR="00000000" w:rsidDel="00000000" w:rsidP="00000000" w:rsidRDefault="00000000" w:rsidRPr="00000000" w14:paraId="00000033">
      <w:pPr>
        <w:spacing w:line="289" w:lineRule="auto"/>
        <w:ind w:firstLine="384"/>
        <w:jc w:val="both"/>
        <w:rPr>
          <w:sz w:val="20"/>
          <w:szCs w:val="20"/>
        </w:rPr>
      </w:pPr>
      <w:r w:rsidDel="00000000" w:rsidR="00000000" w:rsidRPr="00000000">
        <w:rPr>
          <w:rFonts w:ascii="Arial" w:cs="Arial" w:eastAsia="Arial" w:hAnsi="Arial"/>
          <w:sz w:val="29"/>
          <w:szCs w:val="29"/>
          <w:rtl w:val="0"/>
        </w:rPr>
        <w:t xml:space="preserve">а) в </w:t>
      </w:r>
      <w:r w:rsidDel="00000000" w:rsidR="00000000" w:rsidRPr="00000000">
        <w:rPr>
          <w:rFonts w:ascii="Arial" w:cs="Arial" w:eastAsia="Arial" w:hAnsi="Arial"/>
          <w:color w:val="0000ee"/>
          <w:sz w:val="29"/>
          <w:szCs w:val="29"/>
          <w:u w:val="single"/>
          <w:rtl w:val="0"/>
        </w:rPr>
        <w:t xml:space="preserve">части</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1</w:t>
      </w:r>
      <w:r w:rsidDel="00000000" w:rsidR="00000000" w:rsidRPr="00000000">
        <w:rPr>
          <w:rFonts w:ascii="Arial" w:cs="Arial" w:eastAsia="Arial" w:hAnsi="Arial"/>
          <w:sz w:val="29"/>
          <w:szCs w:val="29"/>
          <w:rtl w:val="0"/>
        </w:rPr>
        <w:t xml:space="preserve"> слова "городских и сельских поселений, межселенных территориях" заменить словами "муниципальных образований";</w:t>
      </w:r>
      <w:r w:rsidDel="00000000" w:rsidR="00000000" w:rsidRPr="00000000">
        <w:rPr>
          <w:rtl w:val="0"/>
        </w:rPr>
      </w:r>
    </w:p>
    <w:p w:rsidR="00000000" w:rsidDel="00000000" w:rsidP="00000000" w:rsidRDefault="00000000" w:rsidRPr="00000000" w14:paraId="00000034">
      <w:pPr>
        <w:spacing w:line="176" w:lineRule="auto"/>
        <w:rPr>
          <w:sz w:val="20"/>
          <w:szCs w:val="20"/>
        </w:rPr>
      </w:pPr>
      <w:r w:rsidDel="00000000" w:rsidR="00000000" w:rsidRPr="00000000">
        <w:rPr>
          <w:rtl w:val="0"/>
        </w:rPr>
      </w:r>
    </w:p>
    <w:p w:rsidR="00000000" w:rsidDel="00000000" w:rsidP="00000000" w:rsidRDefault="00000000" w:rsidRPr="00000000" w14:paraId="00000035">
      <w:pPr>
        <w:spacing w:line="289" w:lineRule="auto"/>
        <w:ind w:firstLine="384"/>
        <w:jc w:val="both"/>
        <w:rPr>
          <w:sz w:val="20"/>
          <w:szCs w:val="20"/>
        </w:rPr>
      </w:pPr>
      <w:r w:rsidDel="00000000" w:rsidR="00000000" w:rsidRPr="00000000">
        <w:rPr>
          <w:rFonts w:ascii="Arial" w:cs="Arial" w:eastAsia="Arial" w:hAnsi="Arial"/>
          <w:sz w:val="29"/>
          <w:szCs w:val="29"/>
          <w:rtl w:val="0"/>
        </w:rPr>
        <w:t xml:space="preserve">б) в </w:t>
      </w:r>
      <w:r w:rsidDel="00000000" w:rsidR="00000000" w:rsidRPr="00000000">
        <w:rPr>
          <w:rFonts w:ascii="Arial" w:cs="Arial" w:eastAsia="Arial" w:hAnsi="Arial"/>
          <w:color w:val="0000ee"/>
          <w:sz w:val="29"/>
          <w:szCs w:val="29"/>
          <w:u w:val="single"/>
          <w:rtl w:val="0"/>
        </w:rPr>
        <w:t xml:space="preserve">части</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2</w:t>
      </w:r>
      <w:r w:rsidDel="00000000" w:rsidR="00000000" w:rsidRPr="00000000">
        <w:rPr>
          <w:rFonts w:ascii="Arial" w:cs="Arial" w:eastAsia="Arial" w:hAnsi="Arial"/>
          <w:sz w:val="29"/>
          <w:szCs w:val="29"/>
          <w:rtl w:val="0"/>
        </w:rPr>
        <w:t xml:space="preserve"> слова "городских и сельских поселений, межселенных территориях" заменить словами "муниципальных образований";</w:t>
      </w:r>
      <w:r w:rsidDel="00000000" w:rsidR="00000000" w:rsidRPr="00000000">
        <w:rPr>
          <w:rtl w:val="0"/>
        </w:rPr>
      </w:r>
    </w:p>
    <w:p w:rsidR="00000000" w:rsidDel="00000000" w:rsidP="00000000" w:rsidRDefault="00000000" w:rsidRPr="00000000" w14:paraId="00000036">
      <w:pPr>
        <w:spacing w:line="176" w:lineRule="auto"/>
        <w:rPr>
          <w:sz w:val="20"/>
          <w:szCs w:val="20"/>
        </w:rPr>
      </w:pPr>
      <w:r w:rsidDel="00000000" w:rsidR="00000000" w:rsidRPr="00000000">
        <w:rPr>
          <w:rtl w:val="0"/>
        </w:rPr>
      </w:r>
    </w:p>
    <w:p w:rsidR="00000000" w:rsidDel="00000000" w:rsidP="00000000" w:rsidRDefault="00000000" w:rsidRPr="00000000" w14:paraId="00000037">
      <w:pPr>
        <w:ind w:left="380"/>
        <w:rPr>
          <w:sz w:val="20"/>
          <w:szCs w:val="20"/>
        </w:rPr>
      </w:pPr>
      <w:r w:rsidDel="00000000" w:rsidR="00000000" w:rsidRPr="00000000">
        <w:rPr>
          <w:rFonts w:ascii="Arial" w:cs="Arial" w:eastAsia="Arial" w:hAnsi="Arial"/>
          <w:sz w:val="29"/>
          <w:szCs w:val="29"/>
          <w:rtl w:val="0"/>
        </w:rPr>
        <w:t xml:space="preserve">в) </w:t>
      </w:r>
      <w:r w:rsidDel="00000000" w:rsidR="00000000" w:rsidRPr="00000000">
        <w:rPr>
          <w:rFonts w:ascii="Arial" w:cs="Arial" w:eastAsia="Arial" w:hAnsi="Arial"/>
          <w:color w:val="0000ee"/>
          <w:sz w:val="29"/>
          <w:szCs w:val="29"/>
          <w:u w:val="single"/>
          <w:rtl w:val="0"/>
        </w:rPr>
        <w:t xml:space="preserve">части</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3</w:t>
      </w:r>
      <w:r w:rsidDel="00000000" w:rsidR="00000000" w:rsidRPr="00000000">
        <w:rPr>
          <w:rFonts w:ascii="Arial" w:cs="Arial" w:eastAsia="Arial" w:hAnsi="Arial"/>
          <w:sz w:val="29"/>
          <w:szCs w:val="29"/>
          <w:rtl w:val="0"/>
        </w:rPr>
        <w:t xml:space="preserve"> и </w:t>
      </w:r>
      <w:r w:rsidDel="00000000" w:rsidR="00000000" w:rsidRPr="00000000">
        <w:rPr>
          <w:rFonts w:ascii="Arial" w:cs="Arial" w:eastAsia="Arial" w:hAnsi="Arial"/>
          <w:color w:val="0000ee"/>
          <w:sz w:val="29"/>
          <w:szCs w:val="29"/>
          <w:u w:val="single"/>
          <w:rtl w:val="0"/>
        </w:rPr>
        <w:t xml:space="preserve">4</w:t>
      </w:r>
      <w:r w:rsidDel="00000000" w:rsidR="00000000" w:rsidRPr="00000000">
        <w:rPr>
          <w:rFonts w:ascii="Arial" w:cs="Arial" w:eastAsia="Arial" w:hAnsi="Arial"/>
          <w:sz w:val="29"/>
          <w:szCs w:val="29"/>
          <w:rtl w:val="0"/>
        </w:rPr>
        <w:t xml:space="preserve"> изложить в следующей редакции:</w:t>
      </w:r>
      <w:r w:rsidDel="00000000" w:rsidR="00000000" w:rsidRPr="00000000">
        <w:rPr>
          <w:rtl w:val="0"/>
        </w:rPr>
      </w:r>
    </w:p>
    <w:p w:rsidR="00000000" w:rsidDel="00000000" w:rsidP="00000000" w:rsidRDefault="00000000" w:rsidRPr="00000000" w14:paraId="00000038">
      <w:pPr>
        <w:spacing w:line="50" w:lineRule="auto"/>
        <w:rPr>
          <w:sz w:val="20"/>
          <w:szCs w:val="20"/>
        </w:rPr>
      </w:pPr>
      <w:r w:rsidDel="00000000" w:rsidR="00000000" w:rsidRPr="00000000">
        <w:rPr>
          <w:rtl w:val="0"/>
        </w:rPr>
      </w:r>
    </w:p>
    <w:p w:rsidR="00000000" w:rsidDel="00000000" w:rsidP="00000000" w:rsidRDefault="00000000" w:rsidRPr="00000000" w14:paraId="00000039">
      <w:pPr>
        <w:spacing w:line="265" w:lineRule="auto"/>
        <w:ind w:firstLine="480"/>
        <w:jc w:val="both"/>
        <w:rPr>
          <w:sz w:val="20"/>
          <w:szCs w:val="20"/>
        </w:rPr>
      </w:pPr>
      <w:r w:rsidDel="00000000" w:rsidR="00000000" w:rsidRPr="00000000">
        <w:rPr>
          <w:rFonts w:ascii="Arial" w:cs="Arial" w:eastAsia="Arial" w:hAnsi="Arial"/>
          <w:sz w:val="28"/>
          <w:szCs w:val="28"/>
          <w:rtl w:val="0"/>
        </w:rPr>
        <w:t xml:space="preserve">"3. Участниками территориальной добровольной пожарной команды или территориальной добровольной пожарной дружины могут быть добровольные пожарные, проживающие или пребывающие в районе обслуживания данной добровольной пожарной команды или добровольной пожарной дружины.</w:t>
      </w:r>
      <w:r w:rsidDel="00000000" w:rsidR="00000000" w:rsidRPr="00000000">
        <w:rPr>
          <w:rtl w:val="0"/>
        </w:rPr>
      </w:r>
    </w:p>
    <w:p w:rsidR="00000000" w:rsidDel="00000000" w:rsidP="00000000" w:rsidRDefault="00000000" w:rsidRPr="00000000" w14:paraId="0000003A">
      <w:pPr>
        <w:spacing w:line="210" w:lineRule="auto"/>
        <w:rPr>
          <w:sz w:val="20"/>
          <w:szCs w:val="20"/>
        </w:rPr>
      </w:pPr>
      <w:r w:rsidDel="00000000" w:rsidR="00000000" w:rsidRPr="00000000">
        <w:rPr>
          <w:rtl w:val="0"/>
        </w:rPr>
      </w:r>
    </w:p>
    <w:p w:rsidR="00000000" w:rsidDel="00000000" w:rsidP="00000000" w:rsidRDefault="00000000" w:rsidRPr="00000000" w14:paraId="0000003B">
      <w:pPr>
        <w:numPr>
          <w:ilvl w:val="0"/>
          <w:numId w:val="6"/>
        </w:numPr>
        <w:tabs>
          <w:tab w:val="left" w:pos="761"/>
        </w:tabs>
        <w:spacing w:line="256"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На должности руководителя территориальной добровольной пожарной команды или территориальной добровольной пожарной дружины, бухгалтера и водителя транспортных средств назначаются с их согласия участники или члены общественного объединения пожарной охраны или работники на основании трудового договора в порядке, установленном трудовым законодательством Российской Федерации.";</w:t>
      </w:r>
    </w:p>
    <w:p w:rsidR="00000000" w:rsidDel="00000000" w:rsidP="00000000" w:rsidRDefault="00000000" w:rsidRPr="00000000" w14:paraId="0000003C">
      <w:pPr>
        <w:spacing w:line="227" w:lineRule="auto"/>
        <w:rPr>
          <w:sz w:val="20"/>
          <w:szCs w:val="20"/>
        </w:rPr>
      </w:pPr>
      <w:r w:rsidDel="00000000" w:rsidR="00000000" w:rsidRPr="00000000">
        <w:rPr>
          <w:rtl w:val="0"/>
        </w:rPr>
      </w:r>
    </w:p>
    <w:p w:rsidR="00000000" w:rsidDel="00000000" w:rsidP="00000000" w:rsidRDefault="00000000" w:rsidRPr="00000000" w14:paraId="0000003D">
      <w:pPr>
        <w:spacing w:line="455" w:lineRule="auto"/>
        <w:ind w:left="380" w:right="1780"/>
        <w:rPr>
          <w:sz w:val="20"/>
          <w:szCs w:val="20"/>
        </w:rPr>
      </w:pPr>
      <w:r w:rsidDel="00000000" w:rsidR="00000000" w:rsidRPr="00000000">
        <w:rPr>
          <w:rFonts w:ascii="Arial" w:cs="Arial" w:eastAsia="Arial" w:hAnsi="Arial"/>
          <w:sz w:val="29"/>
          <w:szCs w:val="29"/>
          <w:rtl w:val="0"/>
        </w:rPr>
        <w:t xml:space="preserve">г) </w:t>
      </w:r>
      <w:r w:rsidDel="00000000" w:rsidR="00000000" w:rsidRPr="00000000">
        <w:rPr>
          <w:rFonts w:ascii="Arial" w:cs="Arial" w:eastAsia="Arial" w:hAnsi="Arial"/>
          <w:color w:val="0000ee"/>
          <w:sz w:val="29"/>
          <w:szCs w:val="29"/>
          <w:u w:val="single"/>
          <w:rtl w:val="0"/>
        </w:rPr>
        <w:t xml:space="preserve">часть</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7</w:t>
      </w:r>
      <w:r w:rsidDel="00000000" w:rsidR="00000000" w:rsidRPr="00000000">
        <w:rPr>
          <w:rFonts w:ascii="Arial" w:cs="Arial" w:eastAsia="Arial" w:hAnsi="Arial"/>
          <w:sz w:val="29"/>
          <w:szCs w:val="29"/>
          <w:rtl w:val="0"/>
        </w:rPr>
        <w:t xml:space="preserve"> дополнить словами "или руководителя организации"; д) в </w:t>
      </w:r>
      <w:r w:rsidDel="00000000" w:rsidR="00000000" w:rsidRPr="00000000">
        <w:rPr>
          <w:rFonts w:ascii="Arial" w:cs="Arial" w:eastAsia="Arial" w:hAnsi="Arial"/>
          <w:color w:val="0000ee"/>
          <w:sz w:val="29"/>
          <w:szCs w:val="29"/>
          <w:u w:val="single"/>
          <w:rtl w:val="0"/>
        </w:rPr>
        <w:t xml:space="preserve">части</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10</w:t>
      </w:r>
      <w:r w:rsidDel="00000000" w:rsidR="00000000" w:rsidRPr="00000000">
        <w:rPr>
          <w:rFonts w:ascii="Arial" w:cs="Arial" w:eastAsia="Arial" w:hAnsi="Arial"/>
          <w:sz w:val="29"/>
          <w:szCs w:val="29"/>
          <w:rtl w:val="0"/>
        </w:rPr>
        <w:t xml:space="preserve"> слово "объектовой" исключить;</w:t>
      </w:r>
      <w:r w:rsidDel="00000000" w:rsidR="00000000" w:rsidRPr="00000000">
        <w:rPr>
          <w:rtl w:val="0"/>
        </w:rPr>
      </w:r>
    </w:p>
    <w:p w:rsidR="00000000" w:rsidDel="00000000" w:rsidP="00000000" w:rsidRDefault="00000000" w:rsidRPr="00000000" w14:paraId="0000003E">
      <w:pPr>
        <w:spacing w:line="14.399999999999999" w:lineRule="auto"/>
        <w:rPr>
          <w:sz w:val="20"/>
          <w:szCs w:val="20"/>
        </w:rPr>
      </w:pPr>
      <w:r w:rsidDel="00000000" w:rsidR="00000000" w:rsidRPr="00000000">
        <w:rPr>
          <w:rtl w:val="0"/>
        </w:rPr>
      </w:r>
    </w:p>
    <w:p w:rsidR="00000000" w:rsidDel="00000000" w:rsidP="00000000" w:rsidRDefault="00000000" w:rsidRPr="00000000" w14:paraId="0000003F">
      <w:pPr>
        <w:spacing w:line="289" w:lineRule="auto"/>
        <w:ind w:firstLine="384"/>
        <w:rPr>
          <w:sz w:val="20"/>
          <w:szCs w:val="20"/>
        </w:rPr>
      </w:pPr>
      <w:r w:rsidDel="00000000" w:rsidR="00000000" w:rsidRPr="00000000">
        <w:rPr>
          <w:rFonts w:ascii="Arial" w:cs="Arial" w:eastAsia="Arial" w:hAnsi="Arial"/>
          <w:sz w:val="29"/>
          <w:szCs w:val="29"/>
          <w:rtl w:val="0"/>
        </w:rPr>
        <w:t xml:space="preserve">е) в </w:t>
      </w:r>
      <w:r w:rsidDel="00000000" w:rsidR="00000000" w:rsidRPr="00000000">
        <w:rPr>
          <w:rFonts w:ascii="Arial" w:cs="Arial" w:eastAsia="Arial" w:hAnsi="Arial"/>
          <w:color w:val="0000ee"/>
          <w:sz w:val="29"/>
          <w:szCs w:val="29"/>
          <w:u w:val="single"/>
          <w:rtl w:val="0"/>
        </w:rPr>
        <w:t xml:space="preserve">части</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11</w:t>
      </w:r>
      <w:r w:rsidDel="00000000" w:rsidR="00000000" w:rsidRPr="00000000">
        <w:rPr>
          <w:rFonts w:ascii="Arial" w:cs="Arial" w:eastAsia="Arial" w:hAnsi="Arial"/>
          <w:sz w:val="29"/>
          <w:szCs w:val="29"/>
          <w:rtl w:val="0"/>
        </w:rPr>
        <w:t xml:space="preserve"> слова "об объектовой добровольной" заменить словами "о добровольной", слова "или объектовой" заменить словом "или";</w:t>
      </w:r>
      <w:r w:rsidDel="00000000" w:rsidR="00000000" w:rsidRPr="00000000">
        <w:rPr>
          <w:rtl w:val="0"/>
        </w:rPr>
      </w:r>
    </w:p>
    <w:p w:rsidR="00000000" w:rsidDel="00000000" w:rsidP="00000000" w:rsidRDefault="00000000" w:rsidRPr="00000000" w14:paraId="00000040">
      <w:pPr>
        <w:rPr/>
        <w:sectPr>
          <w:type w:val="nextPage"/>
          <w:pgSz w:h="16840" w:w="11900"/>
          <w:pgMar w:bottom="401" w:top="555" w:left="720" w:right="720" w:header="0" w:footer="0"/>
          <w:cols w:equalWidth="0"/>
        </w:sectPr>
      </w:pPr>
      <w:r w:rsidDel="00000000" w:rsidR="00000000" w:rsidRPr="00000000">
        <w:rPr>
          <w:rtl w:val="0"/>
        </w:rPr>
      </w:r>
    </w:p>
    <w:p w:rsidR="00000000" w:rsidDel="00000000" w:rsidP="00000000" w:rsidRDefault="00000000" w:rsidRPr="00000000" w14:paraId="00000041">
      <w:pPr>
        <w:numPr>
          <w:ilvl w:val="0"/>
          <w:numId w:val="8"/>
        </w:numPr>
        <w:tabs>
          <w:tab w:val="left" w:pos="720"/>
        </w:tabs>
        <w:ind w:left="720" w:hanging="336"/>
        <w:rPr>
          <w:rFonts w:ascii="Arial" w:cs="Arial" w:eastAsia="Arial" w:hAnsi="Arial"/>
          <w:sz w:val="29"/>
          <w:szCs w:val="29"/>
        </w:rPr>
      </w:pPr>
      <w:r w:rsidDel="00000000" w:rsidR="00000000" w:rsidRPr="00000000">
        <w:rPr>
          <w:rFonts w:ascii="Arial" w:cs="Arial" w:eastAsia="Arial" w:hAnsi="Arial"/>
          <w:color w:val="0000ee"/>
          <w:sz w:val="29"/>
          <w:szCs w:val="29"/>
          <w:u w:val="single"/>
          <w:rtl w:val="0"/>
        </w:rPr>
        <w:t xml:space="preserve">часть</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статьи</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10</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00"/>
          <w:sz w:val="29"/>
          <w:szCs w:val="29"/>
          <w:rtl w:val="0"/>
        </w:rPr>
        <w:t xml:space="preserve">изложить в следующей редакции:</w:t>
      </w:r>
      <w:r w:rsidDel="00000000" w:rsidR="00000000" w:rsidRPr="00000000">
        <w:rPr>
          <w:rtl w:val="0"/>
        </w:rPr>
      </w:r>
    </w:p>
    <w:p w:rsidR="00000000" w:rsidDel="00000000" w:rsidP="00000000" w:rsidRDefault="00000000" w:rsidRPr="00000000" w14:paraId="00000042">
      <w:pPr>
        <w:spacing w:line="50" w:lineRule="auto"/>
        <w:rPr>
          <w:sz w:val="20"/>
          <w:szCs w:val="20"/>
        </w:rPr>
      </w:pPr>
      <w:r w:rsidDel="00000000" w:rsidR="00000000" w:rsidRPr="00000000">
        <w:rPr>
          <w:rtl w:val="0"/>
        </w:rPr>
      </w:r>
    </w:p>
    <w:p w:rsidR="00000000" w:rsidDel="00000000" w:rsidP="00000000" w:rsidRDefault="00000000" w:rsidRPr="00000000" w14:paraId="00000043">
      <w:pPr>
        <w:spacing w:line="257" w:lineRule="auto"/>
        <w:ind w:firstLine="480"/>
        <w:jc w:val="both"/>
        <w:rPr>
          <w:sz w:val="20"/>
          <w:szCs w:val="20"/>
        </w:rPr>
      </w:pPr>
      <w:r w:rsidDel="00000000" w:rsidR="00000000" w:rsidRPr="00000000">
        <w:rPr>
          <w:rFonts w:ascii="Arial" w:cs="Arial" w:eastAsia="Arial" w:hAnsi="Arial"/>
          <w:sz w:val="28"/>
          <w:szCs w:val="28"/>
          <w:rtl w:val="0"/>
        </w:rPr>
        <w:t xml:space="preserve">"2. 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пожаров и (или) участием</w:t>
      </w:r>
      <w:r w:rsidDel="00000000" w:rsidR="00000000" w:rsidRPr="00000000">
        <w:rPr>
          <w:rtl w:val="0"/>
        </w:rPr>
      </w:r>
    </w:p>
    <w:p w:rsidR="00000000" w:rsidDel="00000000" w:rsidP="00000000" w:rsidRDefault="00000000" w:rsidRPr="00000000" w14:paraId="00000044">
      <w:pPr>
        <w:spacing w:line="14.399999999999999" w:lineRule="auto"/>
        <w:rPr>
          <w:sz w:val="20"/>
          <w:szCs w:val="20"/>
        </w:rPr>
      </w:pPr>
      <w:r w:rsidDel="00000000" w:rsidR="00000000" w:rsidRPr="00000000">
        <w:rPr>
          <w:rtl w:val="0"/>
        </w:rPr>
      </w:r>
    </w:p>
    <w:p w:rsidR="00000000" w:rsidDel="00000000" w:rsidP="00000000" w:rsidRDefault="00000000" w:rsidRPr="00000000" w14:paraId="00000045">
      <w:pPr>
        <w:numPr>
          <w:ilvl w:val="0"/>
          <w:numId w:val="5"/>
        </w:numPr>
        <w:tabs>
          <w:tab w:val="left" w:pos="240"/>
        </w:tabs>
        <w:ind w:left="240" w:hanging="240"/>
        <w:rPr>
          <w:rFonts w:ascii="Arial" w:cs="Arial" w:eastAsia="Arial" w:hAnsi="Arial"/>
          <w:sz w:val="29"/>
          <w:szCs w:val="29"/>
        </w:rPr>
      </w:pPr>
      <w:r w:rsidDel="00000000" w:rsidR="00000000" w:rsidRPr="00000000">
        <w:rPr>
          <w:rFonts w:ascii="Arial" w:cs="Arial" w:eastAsia="Arial" w:hAnsi="Arial"/>
          <w:sz w:val="29"/>
          <w:szCs w:val="29"/>
          <w:rtl w:val="0"/>
        </w:rPr>
        <w:t xml:space="preserve">тушении пожаров и проведении аварийно-спасательных работ.";</w:t>
      </w:r>
    </w:p>
    <w:p w:rsidR="00000000" w:rsidDel="00000000" w:rsidP="00000000" w:rsidRDefault="00000000" w:rsidRPr="00000000" w14:paraId="00000046">
      <w:pPr>
        <w:spacing w:line="261.99999999999994"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47">
      <w:pPr>
        <w:numPr>
          <w:ilvl w:val="1"/>
          <w:numId w:val="5"/>
        </w:numPr>
        <w:tabs>
          <w:tab w:val="left" w:pos="1133"/>
        </w:tabs>
        <w:spacing w:line="269" w:lineRule="auto"/>
        <w:ind w:left="0" w:right="2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в </w:t>
      </w:r>
      <w:r w:rsidDel="00000000" w:rsidR="00000000" w:rsidRPr="00000000">
        <w:rPr>
          <w:rFonts w:ascii="Arial" w:cs="Arial" w:eastAsia="Arial" w:hAnsi="Arial"/>
          <w:color w:val="0000ee"/>
          <w:sz w:val="29"/>
          <w:szCs w:val="29"/>
          <w:u w:val="single"/>
          <w:rtl w:val="0"/>
        </w:rPr>
        <w:t xml:space="preserve">части</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3</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статьи</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12</w:t>
      </w:r>
      <w:r w:rsidDel="00000000" w:rsidR="00000000" w:rsidRPr="00000000">
        <w:rPr>
          <w:rFonts w:ascii="Arial" w:cs="Arial" w:eastAsia="Arial" w:hAnsi="Arial"/>
          <w:sz w:val="29"/>
          <w:szCs w:val="29"/>
          <w:rtl w:val="0"/>
        </w:rPr>
        <w:t xml:space="preserve"> слова "территориального подразделения Государственной противопожарной службы" заменить словами "органа государственной власти или органа местного самоуправления";</w:t>
      </w:r>
    </w:p>
    <w:p w:rsidR="00000000" w:rsidDel="00000000" w:rsidP="00000000" w:rsidRDefault="00000000" w:rsidRPr="00000000" w14:paraId="00000048">
      <w:pPr>
        <w:spacing w:line="203"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49">
      <w:pPr>
        <w:numPr>
          <w:ilvl w:val="1"/>
          <w:numId w:val="5"/>
        </w:numPr>
        <w:tabs>
          <w:tab w:val="left" w:pos="720"/>
        </w:tabs>
        <w:ind w:left="720" w:hanging="336"/>
        <w:rPr>
          <w:rFonts w:ascii="Arial" w:cs="Arial" w:eastAsia="Arial" w:hAnsi="Arial"/>
          <w:sz w:val="29"/>
          <w:szCs w:val="29"/>
        </w:rPr>
      </w:pPr>
      <w:r w:rsidDel="00000000" w:rsidR="00000000" w:rsidRPr="00000000">
        <w:rPr>
          <w:rFonts w:ascii="Arial" w:cs="Arial" w:eastAsia="Arial" w:hAnsi="Arial"/>
          <w:sz w:val="29"/>
          <w:szCs w:val="29"/>
          <w:rtl w:val="0"/>
        </w:rPr>
        <w:t xml:space="preserve">в </w:t>
      </w:r>
      <w:r w:rsidDel="00000000" w:rsidR="00000000" w:rsidRPr="00000000">
        <w:rPr>
          <w:rFonts w:ascii="Arial" w:cs="Arial" w:eastAsia="Arial" w:hAnsi="Arial"/>
          <w:color w:val="0000ee"/>
          <w:sz w:val="29"/>
          <w:szCs w:val="29"/>
          <w:u w:val="single"/>
          <w:rtl w:val="0"/>
        </w:rPr>
        <w:t xml:space="preserve">части</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1</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статьи</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14</w:t>
      </w:r>
      <w:r w:rsidDel="00000000" w:rsidR="00000000" w:rsidRPr="00000000">
        <w:rPr>
          <w:rFonts w:ascii="Arial" w:cs="Arial" w:eastAsia="Arial" w:hAnsi="Arial"/>
          <w:sz w:val="29"/>
          <w:szCs w:val="29"/>
          <w:rtl w:val="0"/>
        </w:rPr>
        <w:t xml:space="preserve">:</w:t>
      </w:r>
    </w:p>
    <w:p w:rsidR="00000000" w:rsidDel="00000000" w:rsidP="00000000" w:rsidRDefault="00000000" w:rsidRPr="00000000" w14:paraId="0000004A">
      <w:pPr>
        <w:spacing w:line="300" w:lineRule="auto"/>
        <w:rPr>
          <w:sz w:val="20"/>
          <w:szCs w:val="20"/>
        </w:rPr>
      </w:pPr>
      <w:r w:rsidDel="00000000" w:rsidR="00000000" w:rsidRPr="00000000">
        <w:rPr>
          <w:rtl w:val="0"/>
        </w:rPr>
      </w:r>
    </w:p>
    <w:p w:rsidR="00000000" w:rsidDel="00000000" w:rsidP="00000000" w:rsidRDefault="00000000" w:rsidRPr="00000000" w14:paraId="0000004B">
      <w:pPr>
        <w:ind w:left="380"/>
        <w:rPr>
          <w:sz w:val="20"/>
          <w:szCs w:val="20"/>
        </w:rPr>
      </w:pPr>
      <w:r w:rsidDel="00000000" w:rsidR="00000000" w:rsidRPr="00000000">
        <w:rPr>
          <w:rFonts w:ascii="Arial" w:cs="Arial" w:eastAsia="Arial" w:hAnsi="Arial"/>
          <w:sz w:val="29"/>
          <w:szCs w:val="29"/>
          <w:rtl w:val="0"/>
        </w:rPr>
        <w:t xml:space="preserve">а) </w:t>
      </w:r>
      <w:r w:rsidDel="00000000" w:rsidR="00000000" w:rsidRPr="00000000">
        <w:rPr>
          <w:rFonts w:ascii="Arial" w:cs="Arial" w:eastAsia="Arial" w:hAnsi="Arial"/>
          <w:color w:val="0000ee"/>
          <w:sz w:val="29"/>
          <w:szCs w:val="29"/>
          <w:u w:val="single"/>
          <w:rtl w:val="0"/>
        </w:rPr>
        <w:t xml:space="preserve">пункт</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3</w:t>
      </w:r>
      <w:r w:rsidDel="00000000" w:rsidR="00000000" w:rsidRPr="00000000">
        <w:rPr>
          <w:rFonts w:ascii="Arial" w:cs="Arial" w:eastAsia="Arial" w:hAnsi="Arial"/>
          <w:sz w:val="29"/>
          <w:szCs w:val="29"/>
          <w:rtl w:val="0"/>
        </w:rPr>
        <w:t xml:space="preserve"> признать утратившим силу;</w:t>
      </w:r>
      <w:r w:rsidDel="00000000" w:rsidR="00000000" w:rsidRPr="00000000">
        <w:rPr>
          <w:rtl w:val="0"/>
        </w:rPr>
      </w:r>
    </w:p>
    <w:p w:rsidR="00000000" w:rsidDel="00000000" w:rsidP="00000000" w:rsidRDefault="00000000" w:rsidRPr="00000000" w14:paraId="0000004C">
      <w:pPr>
        <w:spacing w:line="300" w:lineRule="auto"/>
        <w:rPr>
          <w:sz w:val="20"/>
          <w:szCs w:val="20"/>
        </w:rPr>
      </w:pPr>
      <w:r w:rsidDel="00000000" w:rsidR="00000000" w:rsidRPr="00000000">
        <w:rPr>
          <w:rtl w:val="0"/>
        </w:rPr>
      </w:r>
    </w:p>
    <w:p w:rsidR="00000000" w:rsidDel="00000000" w:rsidP="00000000" w:rsidRDefault="00000000" w:rsidRPr="00000000" w14:paraId="0000004D">
      <w:pPr>
        <w:spacing w:line="289" w:lineRule="auto"/>
        <w:ind w:firstLine="384"/>
        <w:rPr>
          <w:sz w:val="20"/>
          <w:szCs w:val="20"/>
        </w:rPr>
      </w:pPr>
      <w:r w:rsidDel="00000000" w:rsidR="00000000" w:rsidRPr="00000000">
        <w:rPr>
          <w:rFonts w:ascii="Arial" w:cs="Arial" w:eastAsia="Arial" w:hAnsi="Arial"/>
          <w:sz w:val="29"/>
          <w:szCs w:val="29"/>
          <w:rtl w:val="0"/>
        </w:rPr>
        <w:t xml:space="preserve">б) в </w:t>
      </w:r>
      <w:r w:rsidDel="00000000" w:rsidR="00000000" w:rsidRPr="00000000">
        <w:rPr>
          <w:rFonts w:ascii="Arial" w:cs="Arial" w:eastAsia="Arial" w:hAnsi="Arial"/>
          <w:color w:val="0000ee"/>
          <w:sz w:val="29"/>
          <w:szCs w:val="29"/>
          <w:u w:val="single"/>
          <w:rtl w:val="0"/>
        </w:rPr>
        <w:t xml:space="preserve">пункте</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5</w:t>
      </w:r>
      <w:r w:rsidDel="00000000" w:rsidR="00000000" w:rsidRPr="00000000">
        <w:rPr>
          <w:rFonts w:ascii="Arial" w:cs="Arial" w:eastAsia="Arial" w:hAnsi="Arial"/>
          <w:sz w:val="29"/>
          <w:szCs w:val="29"/>
          <w:rtl w:val="0"/>
        </w:rPr>
        <w:t xml:space="preserve"> слова "городских и сельских поселений, межселенных территориях" заменить словами "муниципальных образований";</w:t>
      </w:r>
      <w:r w:rsidDel="00000000" w:rsidR="00000000" w:rsidRPr="00000000">
        <w:rPr>
          <w:rtl w:val="0"/>
        </w:rPr>
      </w:r>
    </w:p>
    <w:p w:rsidR="00000000" w:rsidDel="00000000" w:rsidP="00000000" w:rsidRDefault="00000000" w:rsidRPr="00000000" w14:paraId="0000004E">
      <w:pPr>
        <w:spacing w:line="176" w:lineRule="auto"/>
        <w:rPr>
          <w:sz w:val="20"/>
          <w:szCs w:val="20"/>
        </w:rPr>
      </w:pPr>
      <w:r w:rsidDel="00000000" w:rsidR="00000000" w:rsidRPr="00000000">
        <w:rPr>
          <w:rtl w:val="0"/>
        </w:rPr>
      </w:r>
    </w:p>
    <w:p w:rsidR="00000000" w:rsidDel="00000000" w:rsidP="00000000" w:rsidRDefault="00000000" w:rsidRPr="00000000" w14:paraId="0000004F">
      <w:pPr>
        <w:ind w:left="380"/>
        <w:rPr>
          <w:sz w:val="20"/>
          <w:szCs w:val="20"/>
        </w:rPr>
      </w:pPr>
      <w:r w:rsidDel="00000000" w:rsidR="00000000" w:rsidRPr="00000000">
        <w:rPr>
          <w:rFonts w:ascii="Arial" w:cs="Arial" w:eastAsia="Arial" w:hAnsi="Arial"/>
          <w:sz w:val="29"/>
          <w:szCs w:val="29"/>
          <w:rtl w:val="0"/>
        </w:rPr>
        <w:t xml:space="preserve">в) </w:t>
      </w:r>
      <w:r w:rsidDel="00000000" w:rsidR="00000000" w:rsidRPr="00000000">
        <w:rPr>
          <w:rFonts w:ascii="Arial" w:cs="Arial" w:eastAsia="Arial" w:hAnsi="Arial"/>
          <w:color w:val="0000ee"/>
          <w:sz w:val="29"/>
          <w:szCs w:val="29"/>
          <w:u w:val="single"/>
          <w:rtl w:val="0"/>
        </w:rPr>
        <w:t xml:space="preserve">пункт</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6</w:t>
      </w:r>
      <w:r w:rsidDel="00000000" w:rsidR="00000000" w:rsidRPr="00000000">
        <w:rPr>
          <w:rFonts w:ascii="Arial" w:cs="Arial" w:eastAsia="Arial" w:hAnsi="Arial"/>
          <w:sz w:val="29"/>
          <w:szCs w:val="29"/>
          <w:rtl w:val="0"/>
        </w:rPr>
        <w:t xml:space="preserve"> признать утратившим силу;</w:t>
      </w:r>
      <w:r w:rsidDel="00000000" w:rsidR="00000000" w:rsidRPr="00000000">
        <w:rPr>
          <w:rtl w:val="0"/>
        </w:rPr>
      </w:r>
    </w:p>
    <w:p w:rsidR="00000000" w:rsidDel="00000000" w:rsidP="00000000" w:rsidRDefault="00000000" w:rsidRPr="00000000" w14:paraId="00000050">
      <w:pPr>
        <w:spacing w:line="300" w:lineRule="auto"/>
        <w:rPr>
          <w:sz w:val="20"/>
          <w:szCs w:val="20"/>
        </w:rPr>
      </w:pPr>
      <w:r w:rsidDel="00000000" w:rsidR="00000000" w:rsidRPr="00000000">
        <w:rPr>
          <w:rtl w:val="0"/>
        </w:rPr>
      </w:r>
    </w:p>
    <w:p w:rsidR="00000000" w:rsidDel="00000000" w:rsidP="00000000" w:rsidRDefault="00000000" w:rsidRPr="00000000" w14:paraId="00000051">
      <w:pPr>
        <w:numPr>
          <w:ilvl w:val="0"/>
          <w:numId w:val="7"/>
        </w:numPr>
        <w:tabs>
          <w:tab w:val="left" w:pos="720"/>
        </w:tabs>
        <w:ind w:left="720" w:hanging="336"/>
        <w:rPr>
          <w:rFonts w:ascii="Arial" w:cs="Arial" w:eastAsia="Arial" w:hAnsi="Arial"/>
          <w:sz w:val="29"/>
          <w:szCs w:val="29"/>
        </w:rPr>
      </w:pPr>
      <w:r w:rsidDel="00000000" w:rsidR="00000000" w:rsidRPr="00000000">
        <w:rPr>
          <w:rFonts w:ascii="Arial" w:cs="Arial" w:eastAsia="Arial" w:hAnsi="Arial"/>
          <w:color w:val="0000ee"/>
          <w:sz w:val="29"/>
          <w:szCs w:val="29"/>
          <w:u w:val="single"/>
          <w:rtl w:val="0"/>
        </w:rPr>
        <w:t xml:space="preserve">пункт</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статьи</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15</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00"/>
          <w:sz w:val="29"/>
          <w:szCs w:val="29"/>
          <w:rtl w:val="0"/>
        </w:rPr>
        <w:t xml:space="preserve">изложить в следующей редакции:</w:t>
      </w:r>
      <w:r w:rsidDel="00000000" w:rsidR="00000000" w:rsidRPr="00000000">
        <w:rPr>
          <w:rtl w:val="0"/>
        </w:rPr>
      </w:r>
    </w:p>
    <w:p w:rsidR="00000000" w:rsidDel="00000000" w:rsidP="00000000" w:rsidRDefault="00000000" w:rsidRPr="00000000" w14:paraId="00000052">
      <w:pPr>
        <w:spacing w:line="50" w:lineRule="auto"/>
        <w:rPr>
          <w:sz w:val="20"/>
          <w:szCs w:val="20"/>
        </w:rPr>
      </w:pPr>
      <w:r w:rsidDel="00000000" w:rsidR="00000000" w:rsidRPr="00000000">
        <w:rPr>
          <w:rtl w:val="0"/>
        </w:rPr>
      </w:r>
    </w:p>
    <w:p w:rsidR="00000000" w:rsidDel="00000000" w:rsidP="00000000" w:rsidRDefault="00000000" w:rsidRPr="00000000" w14:paraId="00000053">
      <w:pPr>
        <w:spacing w:line="251" w:lineRule="auto"/>
        <w:ind w:firstLine="480"/>
        <w:jc w:val="both"/>
        <w:rPr>
          <w:sz w:val="20"/>
          <w:szCs w:val="20"/>
        </w:rPr>
      </w:pPr>
      <w:r w:rsidDel="00000000" w:rsidR="00000000" w:rsidRPr="00000000">
        <w:rPr>
          <w:rFonts w:ascii="Arial" w:cs="Arial" w:eastAsia="Arial" w:hAnsi="Arial"/>
          <w:sz w:val="29"/>
          <w:szCs w:val="29"/>
          <w:rtl w:val="0"/>
        </w:rPr>
        <w:t xml:space="preserve">"2)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w:t>
      </w:r>
      <w:r w:rsidDel="00000000" w:rsidR="00000000" w:rsidRPr="00000000">
        <w:rPr>
          <w:rtl w:val="0"/>
        </w:rPr>
      </w:r>
    </w:p>
    <w:p w:rsidR="00000000" w:rsidDel="00000000" w:rsidP="00000000" w:rsidRDefault="00000000" w:rsidRPr="00000000" w14:paraId="00000054">
      <w:pPr>
        <w:spacing w:line="228" w:lineRule="auto"/>
        <w:rPr>
          <w:sz w:val="20"/>
          <w:szCs w:val="20"/>
        </w:rPr>
      </w:pPr>
      <w:r w:rsidDel="00000000" w:rsidR="00000000" w:rsidRPr="00000000">
        <w:rPr>
          <w:rtl w:val="0"/>
        </w:rPr>
      </w:r>
    </w:p>
    <w:p w:rsidR="00000000" w:rsidDel="00000000" w:rsidP="00000000" w:rsidRDefault="00000000" w:rsidRPr="00000000" w14:paraId="00000055">
      <w:pPr>
        <w:numPr>
          <w:ilvl w:val="0"/>
          <w:numId w:val="9"/>
        </w:numPr>
        <w:tabs>
          <w:tab w:val="left" w:pos="720"/>
        </w:tabs>
        <w:ind w:left="720" w:hanging="336"/>
        <w:rPr>
          <w:rFonts w:ascii="Arial" w:cs="Arial" w:eastAsia="Arial" w:hAnsi="Arial"/>
          <w:sz w:val="29"/>
          <w:szCs w:val="29"/>
        </w:rPr>
      </w:pPr>
      <w:r w:rsidDel="00000000" w:rsidR="00000000" w:rsidRPr="00000000">
        <w:rPr>
          <w:rFonts w:ascii="Arial" w:cs="Arial" w:eastAsia="Arial" w:hAnsi="Arial"/>
          <w:sz w:val="29"/>
          <w:szCs w:val="29"/>
          <w:rtl w:val="0"/>
        </w:rPr>
        <w:t xml:space="preserve">в </w:t>
      </w:r>
      <w:r w:rsidDel="00000000" w:rsidR="00000000" w:rsidRPr="00000000">
        <w:rPr>
          <w:rFonts w:ascii="Arial" w:cs="Arial" w:eastAsia="Arial" w:hAnsi="Arial"/>
          <w:color w:val="0000ee"/>
          <w:sz w:val="29"/>
          <w:szCs w:val="29"/>
          <w:u w:val="single"/>
          <w:rtl w:val="0"/>
        </w:rPr>
        <w:t xml:space="preserve">статье</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17</w:t>
      </w:r>
      <w:r w:rsidDel="00000000" w:rsidR="00000000" w:rsidRPr="00000000">
        <w:rPr>
          <w:rFonts w:ascii="Arial" w:cs="Arial" w:eastAsia="Arial" w:hAnsi="Arial"/>
          <w:sz w:val="29"/>
          <w:szCs w:val="29"/>
          <w:rtl w:val="0"/>
        </w:rPr>
        <w:t xml:space="preserve"> слово "территориальных" исключить;</w:t>
      </w:r>
    </w:p>
    <w:p w:rsidR="00000000" w:rsidDel="00000000" w:rsidP="00000000" w:rsidRDefault="00000000" w:rsidRPr="00000000" w14:paraId="00000056">
      <w:pPr>
        <w:spacing w:line="300"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57">
      <w:pPr>
        <w:numPr>
          <w:ilvl w:val="0"/>
          <w:numId w:val="9"/>
        </w:numPr>
        <w:tabs>
          <w:tab w:val="left" w:pos="860"/>
        </w:tabs>
        <w:ind w:left="860" w:hanging="476"/>
        <w:rPr>
          <w:rFonts w:ascii="Arial" w:cs="Arial" w:eastAsia="Arial" w:hAnsi="Arial"/>
          <w:sz w:val="29"/>
          <w:szCs w:val="29"/>
        </w:rPr>
      </w:pPr>
      <w:r w:rsidDel="00000000" w:rsidR="00000000" w:rsidRPr="00000000">
        <w:rPr>
          <w:rFonts w:ascii="Arial" w:cs="Arial" w:eastAsia="Arial" w:hAnsi="Arial"/>
          <w:sz w:val="29"/>
          <w:szCs w:val="29"/>
          <w:rtl w:val="0"/>
        </w:rPr>
        <w:t xml:space="preserve">в </w:t>
      </w:r>
      <w:r w:rsidDel="00000000" w:rsidR="00000000" w:rsidRPr="00000000">
        <w:rPr>
          <w:rFonts w:ascii="Arial" w:cs="Arial" w:eastAsia="Arial" w:hAnsi="Arial"/>
          <w:color w:val="0000ee"/>
          <w:sz w:val="29"/>
          <w:szCs w:val="29"/>
          <w:u w:val="single"/>
          <w:rtl w:val="0"/>
        </w:rPr>
        <w:t xml:space="preserve">статье</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18</w:t>
      </w:r>
      <w:r w:rsidDel="00000000" w:rsidR="00000000" w:rsidRPr="00000000">
        <w:rPr>
          <w:rFonts w:ascii="Arial" w:cs="Arial" w:eastAsia="Arial" w:hAnsi="Arial"/>
          <w:sz w:val="29"/>
          <w:szCs w:val="29"/>
          <w:rtl w:val="0"/>
        </w:rPr>
        <w:t xml:space="preserve">:</w:t>
      </w:r>
    </w:p>
    <w:p w:rsidR="00000000" w:rsidDel="00000000" w:rsidP="00000000" w:rsidRDefault="00000000" w:rsidRPr="00000000" w14:paraId="00000058">
      <w:pPr>
        <w:spacing w:line="300" w:lineRule="auto"/>
        <w:rPr>
          <w:sz w:val="20"/>
          <w:szCs w:val="20"/>
        </w:rPr>
      </w:pPr>
      <w:r w:rsidDel="00000000" w:rsidR="00000000" w:rsidRPr="00000000">
        <w:rPr>
          <w:rtl w:val="0"/>
        </w:rPr>
      </w:r>
    </w:p>
    <w:p w:rsidR="00000000" w:rsidDel="00000000" w:rsidP="00000000" w:rsidRDefault="00000000" w:rsidRPr="00000000" w14:paraId="00000059">
      <w:pPr>
        <w:spacing w:line="289" w:lineRule="auto"/>
        <w:ind w:firstLine="384"/>
        <w:jc w:val="both"/>
        <w:rPr>
          <w:sz w:val="20"/>
          <w:szCs w:val="20"/>
        </w:rPr>
      </w:pPr>
      <w:r w:rsidDel="00000000" w:rsidR="00000000" w:rsidRPr="00000000">
        <w:rPr>
          <w:rFonts w:ascii="Arial" w:cs="Arial" w:eastAsia="Arial" w:hAnsi="Arial"/>
          <w:sz w:val="29"/>
          <w:szCs w:val="29"/>
          <w:rtl w:val="0"/>
        </w:rPr>
        <w:t xml:space="preserve">а) наименование дополнить словами "и работникам добровольной пожарной охраны";</w:t>
      </w:r>
      <w:r w:rsidDel="00000000" w:rsidR="00000000" w:rsidRPr="00000000">
        <w:rPr>
          <w:rtl w:val="0"/>
        </w:rPr>
      </w:r>
    </w:p>
    <w:p w:rsidR="00000000" w:rsidDel="00000000" w:rsidP="00000000" w:rsidRDefault="00000000" w:rsidRPr="00000000" w14:paraId="0000005A">
      <w:pPr>
        <w:spacing w:line="176" w:lineRule="auto"/>
        <w:rPr>
          <w:sz w:val="20"/>
          <w:szCs w:val="20"/>
        </w:rPr>
      </w:pPr>
      <w:r w:rsidDel="00000000" w:rsidR="00000000" w:rsidRPr="00000000">
        <w:rPr>
          <w:rtl w:val="0"/>
        </w:rPr>
      </w:r>
    </w:p>
    <w:p w:rsidR="00000000" w:rsidDel="00000000" w:rsidP="00000000" w:rsidRDefault="00000000" w:rsidRPr="00000000" w14:paraId="0000005B">
      <w:pPr>
        <w:ind w:left="380"/>
        <w:rPr>
          <w:sz w:val="20"/>
          <w:szCs w:val="20"/>
        </w:rPr>
      </w:pPr>
      <w:r w:rsidDel="00000000" w:rsidR="00000000" w:rsidRPr="00000000">
        <w:rPr>
          <w:rFonts w:ascii="Arial" w:cs="Arial" w:eastAsia="Arial" w:hAnsi="Arial"/>
          <w:sz w:val="29"/>
          <w:szCs w:val="29"/>
          <w:rtl w:val="0"/>
        </w:rPr>
        <w:t xml:space="preserve">б) </w:t>
      </w:r>
      <w:r w:rsidDel="00000000" w:rsidR="00000000" w:rsidRPr="00000000">
        <w:rPr>
          <w:rFonts w:ascii="Arial" w:cs="Arial" w:eastAsia="Arial" w:hAnsi="Arial"/>
          <w:color w:val="0000ee"/>
          <w:sz w:val="29"/>
          <w:szCs w:val="29"/>
          <w:u w:val="single"/>
          <w:rtl w:val="0"/>
        </w:rPr>
        <w:t xml:space="preserve">часть</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7</w:t>
      </w:r>
      <w:r w:rsidDel="00000000" w:rsidR="00000000" w:rsidRPr="00000000">
        <w:rPr>
          <w:rFonts w:ascii="Arial" w:cs="Arial" w:eastAsia="Arial" w:hAnsi="Arial"/>
          <w:sz w:val="29"/>
          <w:szCs w:val="29"/>
          <w:rtl w:val="0"/>
        </w:rPr>
        <w:t xml:space="preserve"> изложить в следующей редакции:</w:t>
      </w:r>
      <w:r w:rsidDel="00000000" w:rsidR="00000000" w:rsidRPr="00000000">
        <w:rPr>
          <w:rtl w:val="0"/>
        </w:rPr>
      </w:r>
    </w:p>
    <w:p w:rsidR="00000000" w:rsidDel="00000000" w:rsidP="00000000" w:rsidRDefault="00000000" w:rsidRPr="00000000" w14:paraId="0000005C">
      <w:pPr>
        <w:spacing w:line="50" w:lineRule="auto"/>
        <w:rPr>
          <w:sz w:val="20"/>
          <w:szCs w:val="20"/>
        </w:rPr>
      </w:pPr>
      <w:r w:rsidDel="00000000" w:rsidR="00000000" w:rsidRPr="00000000">
        <w:rPr>
          <w:rtl w:val="0"/>
        </w:rPr>
      </w:r>
    </w:p>
    <w:p w:rsidR="00000000" w:rsidDel="00000000" w:rsidP="00000000" w:rsidRDefault="00000000" w:rsidRPr="00000000" w14:paraId="0000005D">
      <w:pPr>
        <w:spacing w:line="251" w:lineRule="auto"/>
        <w:ind w:firstLine="480"/>
        <w:jc w:val="both"/>
        <w:rPr>
          <w:sz w:val="20"/>
          <w:szCs w:val="20"/>
        </w:rPr>
      </w:pPr>
      <w:r w:rsidDel="00000000" w:rsidR="00000000" w:rsidRPr="00000000">
        <w:rPr>
          <w:rFonts w:ascii="Arial" w:cs="Arial" w:eastAsia="Arial" w:hAnsi="Arial"/>
          <w:sz w:val="29"/>
          <w:szCs w:val="29"/>
          <w:rtl w:val="0"/>
        </w:rPr>
        <w:t xml:space="preserve">"7. 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w:t>
      </w:r>
      <w:r w:rsidDel="00000000" w:rsidR="00000000" w:rsidRPr="00000000">
        <w:rPr>
          <w:rtl w:val="0"/>
        </w:rPr>
      </w:r>
    </w:p>
    <w:p w:rsidR="00000000" w:rsidDel="00000000" w:rsidP="00000000" w:rsidRDefault="00000000" w:rsidRPr="00000000" w14:paraId="0000005E">
      <w:pPr>
        <w:rPr/>
        <w:sectPr>
          <w:type w:val="nextPage"/>
          <w:pgSz w:h="16840" w:w="11900"/>
          <w:pgMar w:bottom="1440" w:top="555" w:left="720" w:right="720" w:header="0" w:footer="0"/>
          <w:cols w:equalWidth="0"/>
        </w:sectPr>
      </w:pPr>
      <w:r w:rsidDel="00000000" w:rsidR="00000000" w:rsidRPr="00000000">
        <w:rPr>
          <w:rtl w:val="0"/>
        </w:rPr>
      </w:r>
    </w:p>
    <w:p w:rsidR="00000000" w:rsidDel="00000000" w:rsidP="00000000" w:rsidRDefault="00000000" w:rsidRPr="00000000" w14:paraId="0000005F">
      <w:pPr>
        <w:ind w:left="380"/>
        <w:rPr>
          <w:sz w:val="20"/>
          <w:szCs w:val="20"/>
        </w:rPr>
      </w:pPr>
      <w:r w:rsidDel="00000000" w:rsidR="00000000" w:rsidRPr="00000000">
        <w:rPr>
          <w:rFonts w:ascii="Arial" w:cs="Arial" w:eastAsia="Arial" w:hAnsi="Arial"/>
          <w:sz w:val="29"/>
          <w:szCs w:val="29"/>
          <w:rtl w:val="0"/>
        </w:rPr>
        <w:t xml:space="preserve">в) дополнить частью 8 следующего содержания:</w:t>
      </w:r>
      <w:r w:rsidDel="00000000" w:rsidR="00000000" w:rsidRPr="00000000">
        <w:rPr>
          <w:rtl w:val="0"/>
        </w:rPr>
      </w:r>
    </w:p>
    <w:p w:rsidR="00000000" w:rsidDel="00000000" w:rsidP="00000000" w:rsidRDefault="00000000" w:rsidRPr="00000000" w14:paraId="00000060">
      <w:pPr>
        <w:spacing w:line="50" w:lineRule="auto"/>
        <w:rPr>
          <w:sz w:val="20"/>
          <w:szCs w:val="20"/>
        </w:rPr>
      </w:pPr>
      <w:r w:rsidDel="00000000" w:rsidR="00000000" w:rsidRPr="00000000">
        <w:rPr>
          <w:rtl w:val="0"/>
        </w:rPr>
      </w:r>
    </w:p>
    <w:p w:rsidR="00000000" w:rsidDel="00000000" w:rsidP="00000000" w:rsidRDefault="00000000" w:rsidRPr="00000000" w14:paraId="00000061">
      <w:pPr>
        <w:spacing w:line="249" w:lineRule="auto"/>
        <w:ind w:firstLine="480"/>
        <w:jc w:val="both"/>
        <w:rPr>
          <w:sz w:val="20"/>
          <w:szCs w:val="20"/>
        </w:rPr>
      </w:pPr>
      <w:r w:rsidDel="00000000" w:rsidR="00000000" w:rsidRPr="00000000">
        <w:rPr>
          <w:rFonts w:ascii="Arial" w:cs="Arial" w:eastAsia="Arial" w:hAnsi="Arial"/>
          <w:sz w:val="29"/>
          <w:szCs w:val="29"/>
          <w:rtl w:val="0"/>
        </w:rPr>
        <w:t xml:space="preserve">"8. Органы государственной власти субъектов Российской Федерации и органы местного самоуправления за счет средств соответствующих бюджетов вправе в порядке, установленном соответственно органами государственной власти субъектов Российской Федерации и органами местного самоуправления, возмещать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расходы,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обеспечивать бесплатное питание добровольных пожарных и работников добровольной пожарной охраны в период исполнения ими своих обязанностей.";</w:t>
      </w:r>
      <w:r w:rsidDel="00000000" w:rsidR="00000000" w:rsidRPr="00000000">
        <w:rPr>
          <w:rtl w:val="0"/>
        </w:rPr>
      </w:r>
    </w:p>
    <w:p w:rsidR="00000000" w:rsidDel="00000000" w:rsidP="00000000" w:rsidRDefault="00000000" w:rsidRPr="00000000" w14:paraId="00000062">
      <w:pPr>
        <w:spacing w:line="245" w:lineRule="auto"/>
        <w:rPr>
          <w:sz w:val="20"/>
          <w:szCs w:val="20"/>
        </w:rPr>
      </w:pPr>
      <w:r w:rsidDel="00000000" w:rsidR="00000000" w:rsidRPr="00000000">
        <w:rPr>
          <w:rtl w:val="0"/>
        </w:rPr>
      </w:r>
    </w:p>
    <w:p w:rsidR="00000000" w:rsidDel="00000000" w:rsidP="00000000" w:rsidRDefault="00000000" w:rsidRPr="00000000" w14:paraId="00000063">
      <w:pPr>
        <w:numPr>
          <w:ilvl w:val="0"/>
          <w:numId w:val="10"/>
        </w:numPr>
        <w:tabs>
          <w:tab w:val="left" w:pos="960"/>
        </w:tabs>
        <w:spacing w:line="261.99999999999994" w:lineRule="auto"/>
        <w:ind w:left="0" w:firstLine="384"/>
        <w:jc w:val="both"/>
        <w:rPr>
          <w:rFonts w:ascii="Arial" w:cs="Arial" w:eastAsia="Arial" w:hAnsi="Arial"/>
          <w:sz w:val="29"/>
          <w:szCs w:val="29"/>
        </w:rPr>
      </w:pPr>
      <w:r w:rsidDel="00000000" w:rsidR="00000000" w:rsidRPr="00000000">
        <w:rPr>
          <w:rFonts w:ascii="Arial" w:cs="Arial" w:eastAsia="Arial" w:hAnsi="Arial"/>
          <w:sz w:val="29"/>
          <w:szCs w:val="29"/>
          <w:rtl w:val="0"/>
        </w:rPr>
        <w:t xml:space="preserve">в </w:t>
      </w:r>
      <w:r w:rsidDel="00000000" w:rsidR="00000000" w:rsidRPr="00000000">
        <w:rPr>
          <w:rFonts w:ascii="Arial" w:cs="Arial" w:eastAsia="Arial" w:hAnsi="Arial"/>
          <w:color w:val="0000ee"/>
          <w:sz w:val="29"/>
          <w:szCs w:val="29"/>
          <w:u w:val="single"/>
          <w:rtl w:val="0"/>
        </w:rPr>
        <w:t xml:space="preserve">части</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3</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статьи</w:t>
      </w:r>
      <w:r w:rsidDel="00000000" w:rsidR="00000000" w:rsidRPr="00000000">
        <w:rPr>
          <w:rFonts w:ascii="Arial" w:cs="Arial" w:eastAsia="Arial" w:hAnsi="Arial"/>
          <w:sz w:val="29"/>
          <w:szCs w:val="29"/>
          <w:rtl w:val="0"/>
        </w:rPr>
        <w:t xml:space="preserve"> </w:t>
      </w:r>
      <w:r w:rsidDel="00000000" w:rsidR="00000000" w:rsidRPr="00000000">
        <w:rPr>
          <w:rFonts w:ascii="Arial" w:cs="Arial" w:eastAsia="Arial" w:hAnsi="Arial"/>
          <w:color w:val="0000ee"/>
          <w:sz w:val="29"/>
          <w:szCs w:val="29"/>
          <w:u w:val="single"/>
          <w:rtl w:val="0"/>
        </w:rPr>
        <w:t xml:space="preserve">20</w:t>
      </w:r>
      <w:r w:rsidDel="00000000" w:rsidR="00000000" w:rsidRPr="00000000">
        <w:rPr>
          <w:rFonts w:ascii="Arial" w:cs="Arial" w:eastAsia="Arial" w:hAnsi="Arial"/>
          <w:sz w:val="29"/>
          <w:szCs w:val="29"/>
          <w:rtl w:val="0"/>
        </w:rPr>
        <w:t xml:space="preserve"> слова "территориальным органом федерального органа исполнительной власти, уполномоченного на решение задач в области пожарной безопасности" заменить словами "начальником местного пожарно-спасательного гарнизона";</w:t>
      </w:r>
    </w:p>
    <w:p w:rsidR="00000000" w:rsidDel="00000000" w:rsidP="00000000" w:rsidRDefault="00000000" w:rsidRPr="00000000" w14:paraId="00000064">
      <w:pPr>
        <w:spacing w:line="214"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65">
      <w:pPr>
        <w:numPr>
          <w:ilvl w:val="0"/>
          <w:numId w:val="10"/>
        </w:numPr>
        <w:tabs>
          <w:tab w:val="left" w:pos="1133"/>
        </w:tabs>
        <w:spacing w:line="283" w:lineRule="auto"/>
        <w:ind w:left="0" w:firstLine="384"/>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 </w:t>
      </w:r>
      <w:r w:rsidDel="00000000" w:rsidR="00000000" w:rsidRPr="00000000">
        <w:rPr>
          <w:rFonts w:ascii="Arial" w:cs="Arial" w:eastAsia="Arial" w:hAnsi="Arial"/>
          <w:color w:val="0000ee"/>
          <w:sz w:val="28"/>
          <w:szCs w:val="28"/>
          <w:u w:val="single"/>
          <w:rtl w:val="0"/>
        </w:rPr>
        <w:t xml:space="preserve">части</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ee"/>
          <w:sz w:val="28"/>
          <w:szCs w:val="28"/>
          <w:u w:val="single"/>
          <w:rtl w:val="0"/>
        </w:rPr>
        <w:t xml:space="preserve">2</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ee"/>
          <w:sz w:val="28"/>
          <w:szCs w:val="28"/>
          <w:u w:val="single"/>
          <w:rtl w:val="0"/>
        </w:rPr>
        <w:t xml:space="preserve">статьи</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ee"/>
          <w:sz w:val="28"/>
          <w:szCs w:val="28"/>
          <w:u w:val="single"/>
          <w:rtl w:val="0"/>
        </w:rPr>
        <w:t xml:space="preserve">21</w:t>
      </w:r>
      <w:r w:rsidDel="00000000" w:rsidR="00000000" w:rsidRPr="00000000">
        <w:rPr>
          <w:rFonts w:ascii="Arial" w:cs="Arial" w:eastAsia="Arial" w:hAnsi="Arial"/>
          <w:sz w:val="28"/>
          <w:szCs w:val="28"/>
          <w:rtl w:val="0"/>
        </w:rPr>
        <w:t xml:space="preserve"> слова "городских и сельских поселений и межселенных территорий" заменить словами "муниципальных образований", после слова "(пунктов)" дополнить словами "и подразделений";</w:t>
      </w:r>
    </w:p>
    <w:p w:rsidR="00000000" w:rsidDel="00000000" w:rsidP="00000000" w:rsidRDefault="00000000" w:rsidRPr="00000000" w14:paraId="00000066">
      <w:pPr>
        <w:spacing w:line="185"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7">
      <w:pPr>
        <w:numPr>
          <w:ilvl w:val="0"/>
          <w:numId w:val="10"/>
        </w:numPr>
        <w:tabs>
          <w:tab w:val="left" w:pos="860"/>
        </w:tabs>
        <w:ind w:left="860" w:hanging="476"/>
        <w:rPr>
          <w:rFonts w:ascii="Arial" w:cs="Arial" w:eastAsia="Arial" w:hAnsi="Arial"/>
          <w:sz w:val="29"/>
          <w:szCs w:val="29"/>
        </w:rPr>
      </w:pPr>
      <w:r w:rsidDel="00000000" w:rsidR="00000000" w:rsidRPr="00000000">
        <w:rPr>
          <w:rFonts w:ascii="Arial" w:cs="Arial" w:eastAsia="Arial" w:hAnsi="Arial"/>
          <w:color w:val="0000ee"/>
          <w:sz w:val="29"/>
          <w:szCs w:val="29"/>
          <w:u w:val="single"/>
          <w:rtl w:val="0"/>
        </w:rPr>
        <w:t xml:space="preserve">часть</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4</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статьи</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ee"/>
          <w:sz w:val="29"/>
          <w:szCs w:val="29"/>
          <w:u w:val="single"/>
          <w:rtl w:val="0"/>
        </w:rPr>
        <w:t xml:space="preserve">22</w:t>
      </w:r>
      <w:r w:rsidDel="00000000" w:rsidR="00000000" w:rsidRPr="00000000">
        <w:rPr>
          <w:rFonts w:ascii="Arial" w:cs="Arial" w:eastAsia="Arial" w:hAnsi="Arial"/>
          <w:color w:val="0000ee"/>
          <w:sz w:val="29"/>
          <w:szCs w:val="29"/>
          <w:rtl w:val="0"/>
        </w:rPr>
        <w:t xml:space="preserve"> </w:t>
      </w:r>
      <w:r w:rsidDel="00000000" w:rsidR="00000000" w:rsidRPr="00000000">
        <w:rPr>
          <w:rFonts w:ascii="Arial" w:cs="Arial" w:eastAsia="Arial" w:hAnsi="Arial"/>
          <w:color w:val="000000"/>
          <w:sz w:val="29"/>
          <w:szCs w:val="29"/>
          <w:rtl w:val="0"/>
        </w:rPr>
        <w:t xml:space="preserve">изложить в следующей редакции:</w:t>
      </w:r>
      <w:r w:rsidDel="00000000" w:rsidR="00000000" w:rsidRPr="00000000">
        <w:rPr>
          <w:rtl w:val="0"/>
        </w:rPr>
      </w:r>
    </w:p>
    <w:p w:rsidR="00000000" w:rsidDel="00000000" w:rsidP="00000000" w:rsidRDefault="00000000" w:rsidRPr="00000000" w14:paraId="00000068">
      <w:pPr>
        <w:spacing w:line="50" w:lineRule="auto"/>
        <w:rPr>
          <w:sz w:val="20"/>
          <w:szCs w:val="20"/>
        </w:rPr>
      </w:pPr>
      <w:r w:rsidDel="00000000" w:rsidR="00000000" w:rsidRPr="00000000">
        <w:rPr>
          <w:rtl w:val="0"/>
        </w:rPr>
      </w:r>
    </w:p>
    <w:p w:rsidR="00000000" w:rsidDel="00000000" w:rsidP="00000000" w:rsidRDefault="00000000" w:rsidRPr="00000000" w14:paraId="00000069">
      <w:pPr>
        <w:spacing w:line="251" w:lineRule="auto"/>
        <w:ind w:firstLine="480"/>
        <w:jc w:val="both"/>
        <w:rPr>
          <w:sz w:val="20"/>
          <w:szCs w:val="20"/>
        </w:rPr>
      </w:pPr>
      <w:r w:rsidDel="00000000" w:rsidR="00000000" w:rsidRPr="00000000">
        <w:rPr>
          <w:rFonts w:ascii="Arial" w:cs="Arial" w:eastAsia="Arial" w:hAnsi="Arial"/>
          <w:sz w:val="29"/>
          <w:szCs w:val="29"/>
          <w:rtl w:val="0"/>
        </w:rPr>
        <w:t xml:space="preserve">"4. Назначенный руководителем или учредителем подразделения добровольной пожарной охраны старший из числа личного состава подразделения добровольной пожарной охраны, прибывшего первым на пожар, до прибытия подразделений пожарной охраны иных видов руководит действиями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r w:rsidDel="00000000" w:rsidR="00000000" w:rsidRPr="00000000">
        <w:rPr>
          <w:rtl w:val="0"/>
        </w:rPr>
      </w:r>
    </w:p>
    <w:p w:rsidR="00000000" w:rsidDel="00000000" w:rsidP="00000000" w:rsidRDefault="00000000" w:rsidRPr="00000000" w14:paraId="0000006A">
      <w:pPr>
        <w:spacing w:line="228" w:lineRule="auto"/>
        <w:rPr>
          <w:sz w:val="20"/>
          <w:szCs w:val="20"/>
        </w:rPr>
      </w:pPr>
      <w:r w:rsidDel="00000000" w:rsidR="00000000" w:rsidRPr="00000000">
        <w:rPr>
          <w:rtl w:val="0"/>
        </w:rPr>
      </w:r>
    </w:p>
    <w:p w:rsidR="00000000" w:rsidDel="00000000" w:rsidP="00000000" w:rsidRDefault="00000000" w:rsidRPr="00000000" w14:paraId="0000006B">
      <w:pPr>
        <w:rPr>
          <w:sz w:val="20"/>
          <w:szCs w:val="20"/>
        </w:rPr>
      </w:pPr>
      <w:r w:rsidDel="00000000" w:rsidR="00000000" w:rsidRPr="00000000">
        <w:rPr>
          <w:rFonts w:ascii="Arial" w:cs="Arial" w:eastAsia="Arial" w:hAnsi="Arial"/>
          <w:sz w:val="29"/>
          <w:szCs w:val="29"/>
          <w:rtl w:val="0"/>
        </w:rPr>
        <w:t xml:space="preserve">Президент</w:t>
      </w:r>
      <w:r w:rsidDel="00000000" w:rsidR="00000000" w:rsidRPr="00000000">
        <w:rPr>
          <w:rtl w:val="0"/>
        </w:rPr>
      </w:r>
    </w:p>
    <w:p w:rsidR="00000000" w:rsidDel="00000000" w:rsidP="00000000" w:rsidRDefault="00000000" w:rsidRPr="00000000" w14:paraId="0000006C">
      <w:pPr>
        <w:spacing w:line="50" w:lineRule="auto"/>
        <w:rPr>
          <w:sz w:val="20"/>
          <w:szCs w:val="20"/>
        </w:rPr>
      </w:pPr>
      <w:r w:rsidDel="00000000" w:rsidR="00000000" w:rsidRPr="00000000">
        <w:rPr>
          <w:rtl w:val="0"/>
        </w:rPr>
      </w:r>
    </w:p>
    <w:p w:rsidR="00000000" w:rsidDel="00000000" w:rsidP="00000000" w:rsidRDefault="00000000" w:rsidRPr="00000000" w14:paraId="0000006D">
      <w:pPr>
        <w:rPr>
          <w:sz w:val="20"/>
          <w:szCs w:val="20"/>
        </w:rPr>
      </w:pPr>
      <w:r w:rsidDel="00000000" w:rsidR="00000000" w:rsidRPr="00000000">
        <w:rPr>
          <w:rFonts w:ascii="Arial" w:cs="Arial" w:eastAsia="Arial" w:hAnsi="Arial"/>
          <w:sz w:val="29"/>
          <w:szCs w:val="29"/>
          <w:rtl w:val="0"/>
        </w:rPr>
        <w:t xml:space="preserve">Российской Федерации</w:t>
      </w:r>
      <w:r w:rsidDel="00000000" w:rsidR="00000000" w:rsidRPr="00000000">
        <w:rPr>
          <w:rtl w:val="0"/>
        </w:rPr>
      </w:r>
    </w:p>
    <w:p w:rsidR="00000000" w:rsidDel="00000000" w:rsidP="00000000" w:rsidRDefault="00000000" w:rsidRPr="00000000" w14:paraId="0000006E">
      <w:pPr>
        <w:spacing w:line="14.399999999999999" w:lineRule="auto"/>
        <w:rPr>
          <w:sz w:val="20"/>
          <w:szCs w:val="20"/>
        </w:rPr>
      </w:pPr>
      <w:r w:rsidDel="00000000" w:rsidR="00000000" w:rsidRPr="00000000">
        <w:rPr>
          <w:rtl w:val="0"/>
        </w:rPr>
      </w:r>
    </w:p>
    <w:p w:rsidR="00000000" w:rsidDel="00000000" w:rsidP="00000000" w:rsidRDefault="00000000" w:rsidRPr="00000000" w14:paraId="0000006F">
      <w:pPr>
        <w:rPr>
          <w:sz w:val="20"/>
          <w:szCs w:val="20"/>
        </w:rPr>
      </w:pPr>
      <w:r w:rsidDel="00000000" w:rsidR="00000000" w:rsidRPr="00000000">
        <w:rPr>
          <w:rFonts w:ascii="Arial" w:cs="Arial" w:eastAsia="Arial" w:hAnsi="Arial"/>
          <w:sz w:val="29"/>
          <w:szCs w:val="29"/>
          <w:rtl w:val="0"/>
        </w:rPr>
        <w:t xml:space="preserve">В.Путин</w:t>
      </w:r>
      <w:r w:rsidDel="00000000" w:rsidR="00000000" w:rsidRPr="00000000">
        <w:rPr>
          <w:rtl w:val="0"/>
        </w:rPr>
      </w:r>
    </w:p>
    <w:p w:rsidR="00000000" w:rsidDel="00000000" w:rsidP="00000000" w:rsidRDefault="00000000" w:rsidRPr="00000000" w14:paraId="00000070">
      <w:pPr>
        <w:spacing w:line="261.99999999999994" w:lineRule="auto"/>
        <w:rPr>
          <w:sz w:val="20"/>
          <w:szCs w:val="20"/>
        </w:rPr>
      </w:pPr>
      <w:r w:rsidDel="00000000" w:rsidR="00000000" w:rsidRPr="00000000">
        <w:rPr>
          <w:rtl w:val="0"/>
        </w:rPr>
      </w:r>
    </w:p>
    <w:p w:rsidR="00000000" w:rsidDel="00000000" w:rsidP="00000000" w:rsidRDefault="00000000" w:rsidRPr="00000000" w14:paraId="00000071">
      <w:pPr>
        <w:rPr>
          <w:sz w:val="20"/>
          <w:szCs w:val="20"/>
        </w:rPr>
      </w:pPr>
      <w:r w:rsidDel="00000000" w:rsidR="00000000" w:rsidRPr="00000000">
        <w:rPr>
          <w:rFonts w:ascii="Arial" w:cs="Arial" w:eastAsia="Arial" w:hAnsi="Arial"/>
          <w:sz w:val="29"/>
          <w:szCs w:val="29"/>
          <w:rtl w:val="0"/>
        </w:rPr>
        <w:t xml:space="preserve">Москва, Кремль</w:t>
      </w:r>
      <w:r w:rsidDel="00000000" w:rsidR="00000000" w:rsidRPr="00000000">
        <w:rPr>
          <w:rtl w:val="0"/>
        </w:rPr>
      </w:r>
    </w:p>
    <w:p w:rsidR="00000000" w:rsidDel="00000000" w:rsidP="00000000" w:rsidRDefault="00000000" w:rsidRPr="00000000" w14:paraId="00000072">
      <w:pPr>
        <w:spacing w:line="50" w:lineRule="auto"/>
        <w:rPr>
          <w:sz w:val="20"/>
          <w:szCs w:val="20"/>
        </w:rPr>
      </w:pPr>
      <w:r w:rsidDel="00000000" w:rsidR="00000000" w:rsidRPr="00000000">
        <w:rPr>
          <w:rtl w:val="0"/>
        </w:rPr>
      </w:r>
    </w:p>
    <w:p w:rsidR="00000000" w:rsidDel="00000000" w:rsidP="00000000" w:rsidRDefault="00000000" w:rsidRPr="00000000" w14:paraId="00000073">
      <w:pPr>
        <w:rPr>
          <w:sz w:val="20"/>
          <w:szCs w:val="20"/>
        </w:rPr>
      </w:pPr>
      <w:r w:rsidDel="00000000" w:rsidR="00000000" w:rsidRPr="00000000">
        <w:rPr>
          <w:rFonts w:ascii="Arial" w:cs="Arial" w:eastAsia="Arial" w:hAnsi="Arial"/>
          <w:sz w:val="29"/>
          <w:szCs w:val="29"/>
          <w:rtl w:val="0"/>
        </w:rPr>
        <w:t xml:space="preserve">22 февраля 2017 года</w:t>
      </w:r>
      <w:r w:rsidDel="00000000" w:rsidR="00000000" w:rsidRPr="00000000">
        <w:rPr>
          <w:rtl w:val="0"/>
        </w:rPr>
      </w:r>
    </w:p>
    <w:p w:rsidR="00000000" w:rsidDel="00000000" w:rsidP="00000000" w:rsidRDefault="00000000" w:rsidRPr="00000000" w14:paraId="00000074">
      <w:pPr>
        <w:spacing w:line="14.399999999999999" w:lineRule="auto"/>
        <w:rPr>
          <w:sz w:val="20"/>
          <w:szCs w:val="20"/>
        </w:rPr>
      </w:pPr>
      <w:r w:rsidDel="00000000" w:rsidR="00000000" w:rsidRPr="00000000">
        <w:rPr>
          <w:rtl w:val="0"/>
        </w:rPr>
      </w:r>
    </w:p>
    <w:p w:rsidR="00000000" w:rsidDel="00000000" w:rsidP="00000000" w:rsidRDefault="00000000" w:rsidRPr="00000000" w14:paraId="00000075">
      <w:pPr>
        <w:rPr>
          <w:sz w:val="20"/>
          <w:szCs w:val="20"/>
        </w:rPr>
      </w:pPr>
      <w:r w:rsidDel="00000000" w:rsidR="00000000" w:rsidRPr="00000000">
        <w:rPr>
          <w:rFonts w:ascii="Arial" w:cs="Arial" w:eastAsia="Arial" w:hAnsi="Arial"/>
          <w:sz w:val="29"/>
          <w:szCs w:val="29"/>
          <w:rtl w:val="0"/>
        </w:rPr>
        <w:t xml:space="preserve">N 21-ФЗ</w:t>
      </w:r>
      <w:r w:rsidDel="00000000" w:rsidR="00000000" w:rsidRPr="00000000">
        <w:rPr>
          <w:rtl w:val="0"/>
        </w:rPr>
      </w:r>
    </w:p>
    <w:p w:rsidR="00000000" w:rsidDel="00000000" w:rsidP="00000000" w:rsidRDefault="00000000" w:rsidRPr="00000000" w14:paraId="00000076">
      <w:pPr>
        <w:spacing w:line="261.99999999999994" w:lineRule="auto"/>
        <w:rPr>
          <w:sz w:val="20"/>
          <w:szCs w:val="20"/>
        </w:rPr>
      </w:pPr>
      <w:r w:rsidDel="00000000" w:rsidR="00000000" w:rsidRPr="00000000">
        <w:rPr>
          <w:rtl w:val="0"/>
        </w:rPr>
      </w:r>
    </w:p>
    <w:p w:rsidR="00000000" w:rsidDel="00000000" w:rsidP="00000000" w:rsidRDefault="00000000" w:rsidRPr="00000000" w14:paraId="00000077">
      <w:pPr>
        <w:rPr>
          <w:sz w:val="20"/>
          <w:szCs w:val="20"/>
        </w:rPr>
      </w:pPr>
      <w:r w:rsidDel="00000000" w:rsidR="00000000" w:rsidRPr="00000000">
        <w:rPr>
          <w:rFonts w:ascii="Arial" w:cs="Arial" w:eastAsia="Arial" w:hAnsi="Arial"/>
          <w:sz w:val="29"/>
          <w:szCs w:val="29"/>
          <w:rtl w:val="0"/>
        </w:rPr>
        <w:t xml:space="preserve">Электронный текст документа</w:t>
      </w:r>
      <w:r w:rsidDel="00000000" w:rsidR="00000000" w:rsidRPr="00000000">
        <w:rPr>
          <w:rtl w:val="0"/>
        </w:rPr>
      </w:r>
    </w:p>
    <w:p w:rsidR="00000000" w:rsidDel="00000000" w:rsidP="00000000" w:rsidRDefault="00000000" w:rsidRPr="00000000" w14:paraId="00000078">
      <w:pPr>
        <w:spacing w:line="50" w:lineRule="auto"/>
        <w:rPr>
          <w:sz w:val="20"/>
          <w:szCs w:val="20"/>
        </w:rPr>
      </w:pPr>
      <w:r w:rsidDel="00000000" w:rsidR="00000000" w:rsidRPr="00000000">
        <w:rPr>
          <w:rtl w:val="0"/>
        </w:rPr>
      </w:r>
    </w:p>
    <w:p w:rsidR="00000000" w:rsidDel="00000000" w:rsidP="00000000" w:rsidRDefault="00000000" w:rsidRPr="00000000" w14:paraId="00000079">
      <w:pPr>
        <w:rPr>
          <w:sz w:val="20"/>
          <w:szCs w:val="20"/>
        </w:rPr>
      </w:pPr>
      <w:r w:rsidDel="00000000" w:rsidR="00000000" w:rsidRPr="00000000">
        <w:rPr>
          <w:rFonts w:ascii="Arial" w:cs="Arial" w:eastAsia="Arial" w:hAnsi="Arial"/>
          <w:sz w:val="29"/>
          <w:szCs w:val="29"/>
          <w:rtl w:val="0"/>
        </w:rPr>
        <w:t xml:space="preserve">подготовлен АО "Кодекс" и сверен по:</w:t>
      </w:r>
      <w:r w:rsidDel="00000000" w:rsidR="00000000" w:rsidRPr="00000000">
        <w:rPr>
          <w:rtl w:val="0"/>
        </w:rPr>
      </w:r>
    </w:p>
    <w:p w:rsidR="00000000" w:rsidDel="00000000" w:rsidP="00000000" w:rsidRDefault="00000000" w:rsidRPr="00000000" w14:paraId="0000007A">
      <w:pPr>
        <w:rPr/>
        <w:sectPr>
          <w:type w:val="nextPage"/>
          <w:pgSz w:h="16840" w:w="11900"/>
          <w:pgMar w:bottom="1440" w:top="555" w:left="720" w:right="720" w:header="0" w:footer="0"/>
          <w:cols w:equalWidth="0"/>
        </w:sectPr>
      </w:pPr>
      <w:r w:rsidDel="00000000" w:rsidR="00000000" w:rsidRPr="00000000">
        <w:rPr>
          <w:rtl w:val="0"/>
        </w:rPr>
      </w:r>
    </w:p>
    <w:p w:rsidR="00000000" w:rsidDel="00000000" w:rsidP="00000000" w:rsidRDefault="00000000" w:rsidRPr="00000000" w14:paraId="0000007B">
      <w:pPr>
        <w:rPr>
          <w:sz w:val="20"/>
          <w:szCs w:val="20"/>
        </w:rPr>
      </w:pPr>
      <w:r w:rsidDel="00000000" w:rsidR="00000000" w:rsidRPr="00000000">
        <w:rPr>
          <w:rFonts w:ascii="Arial" w:cs="Arial" w:eastAsia="Arial" w:hAnsi="Arial"/>
          <w:sz w:val="28"/>
          <w:szCs w:val="28"/>
          <w:rtl w:val="0"/>
        </w:rPr>
        <w:t xml:space="preserve">Официальный интернет-портал</w:t>
      </w:r>
      <w:r w:rsidDel="00000000" w:rsidR="00000000" w:rsidRPr="00000000">
        <w:rPr>
          <w:rtl w:val="0"/>
        </w:rPr>
      </w:r>
    </w:p>
    <w:p w:rsidR="00000000" w:rsidDel="00000000" w:rsidP="00000000" w:rsidRDefault="00000000" w:rsidRPr="00000000" w14:paraId="0000007C">
      <w:pPr>
        <w:spacing w:line="62.000000000000014" w:lineRule="auto"/>
        <w:rPr>
          <w:sz w:val="20"/>
          <w:szCs w:val="20"/>
        </w:rPr>
      </w:pPr>
      <w:r w:rsidDel="00000000" w:rsidR="00000000" w:rsidRPr="00000000">
        <w:rPr>
          <w:rtl w:val="0"/>
        </w:rPr>
      </w:r>
    </w:p>
    <w:p w:rsidR="00000000" w:rsidDel="00000000" w:rsidP="00000000" w:rsidRDefault="00000000" w:rsidRPr="00000000" w14:paraId="0000007D">
      <w:pPr>
        <w:rPr>
          <w:sz w:val="20"/>
          <w:szCs w:val="20"/>
        </w:rPr>
      </w:pPr>
      <w:r w:rsidDel="00000000" w:rsidR="00000000" w:rsidRPr="00000000">
        <w:rPr>
          <w:rFonts w:ascii="Arial" w:cs="Arial" w:eastAsia="Arial" w:hAnsi="Arial"/>
          <w:sz w:val="29"/>
          <w:szCs w:val="29"/>
          <w:rtl w:val="0"/>
        </w:rPr>
        <w:t xml:space="preserve">правовой информации</w:t>
      </w:r>
      <w:r w:rsidDel="00000000" w:rsidR="00000000" w:rsidRPr="00000000">
        <w:rPr>
          <w:rtl w:val="0"/>
        </w:rPr>
      </w:r>
    </w:p>
    <w:p w:rsidR="00000000" w:rsidDel="00000000" w:rsidP="00000000" w:rsidRDefault="00000000" w:rsidRPr="00000000" w14:paraId="0000007E">
      <w:pPr>
        <w:spacing w:line="14.399999999999999" w:lineRule="auto"/>
        <w:rPr>
          <w:sz w:val="20"/>
          <w:szCs w:val="20"/>
        </w:rPr>
      </w:pPr>
      <w:r w:rsidDel="00000000" w:rsidR="00000000" w:rsidRPr="00000000">
        <w:rPr>
          <w:rtl w:val="0"/>
        </w:rPr>
      </w:r>
    </w:p>
    <w:p w:rsidR="00000000" w:rsidDel="00000000" w:rsidP="00000000" w:rsidRDefault="00000000" w:rsidRPr="00000000" w14:paraId="0000007F">
      <w:pPr>
        <w:rPr>
          <w:sz w:val="20"/>
          <w:szCs w:val="20"/>
        </w:rPr>
      </w:pPr>
      <w:r w:rsidDel="00000000" w:rsidR="00000000" w:rsidRPr="00000000">
        <w:rPr>
          <w:rFonts w:ascii="Arial" w:cs="Arial" w:eastAsia="Arial" w:hAnsi="Arial"/>
          <w:sz w:val="29"/>
          <w:szCs w:val="29"/>
          <w:rtl w:val="0"/>
        </w:rPr>
        <w:t xml:space="preserve">www.pravo.gov.ru, 22.02.2017,</w:t>
      </w:r>
      <w:r w:rsidDel="00000000" w:rsidR="00000000" w:rsidRPr="00000000">
        <w:rPr>
          <w:rtl w:val="0"/>
        </w:rPr>
      </w:r>
    </w:p>
    <w:p w:rsidR="00000000" w:rsidDel="00000000" w:rsidP="00000000" w:rsidRDefault="00000000" w:rsidRPr="00000000" w14:paraId="00000080">
      <w:pPr>
        <w:spacing w:line="14.399999999999999" w:lineRule="auto"/>
        <w:rPr>
          <w:sz w:val="20"/>
          <w:szCs w:val="20"/>
        </w:rPr>
      </w:pPr>
      <w:r w:rsidDel="00000000" w:rsidR="00000000" w:rsidRPr="00000000">
        <w:rPr>
          <w:rtl w:val="0"/>
        </w:rPr>
      </w:r>
    </w:p>
    <w:p w:rsidR="00000000" w:rsidDel="00000000" w:rsidP="00000000" w:rsidRDefault="00000000" w:rsidRPr="00000000" w14:paraId="00000081">
      <w:pPr>
        <w:rPr>
          <w:sz w:val="20"/>
          <w:szCs w:val="20"/>
        </w:rPr>
      </w:pPr>
      <w:r w:rsidDel="00000000" w:rsidR="00000000" w:rsidRPr="00000000">
        <w:rPr>
          <w:rFonts w:ascii="Arial" w:cs="Arial" w:eastAsia="Arial" w:hAnsi="Arial"/>
          <w:sz w:val="29"/>
          <w:szCs w:val="29"/>
          <w:rtl w:val="0"/>
        </w:rPr>
        <w:t xml:space="preserve">N 0001201702220040</w:t>
      </w:r>
      <w:r w:rsidDel="00000000" w:rsidR="00000000" w:rsidRPr="00000000">
        <w:rPr>
          <w:rtl w:val="0"/>
        </w:rPr>
      </w:r>
    </w:p>
    <w:sectPr>
      <w:type w:val="nextPage"/>
      <w:pgSz w:h="16840" w:w="11900"/>
      <w:pgMar w:bottom="1440" w:top="555" w:left="720" w:right="1440" w:header="0"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2"/>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3"/>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bullet"/>
      <w:lvlText w:val="в"/>
      <w:lvlJc w:val="left"/>
      <w:pPr>
        <w:ind w:left="0" w:firstLine="0"/>
      </w:pPr>
      <w:rPr/>
    </w:lvl>
    <w:lvl w:ilvl="1">
      <w:start w:val="4"/>
      <w:numFmt w:val="decimal"/>
      <w:lvlText w:val="%2)"/>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bullet"/>
      <w:lvlText w:val="в"/>
      <w:lvlJc w:val="left"/>
      <w:pPr>
        <w:ind w:left="0" w:firstLine="0"/>
      </w:pPr>
      <w:rPr/>
    </w:lvl>
    <w:lvl w:ilvl="1">
      <w:start w:val="6"/>
      <w:numFmt w:val="decimal"/>
      <w:lvlText w:val="%2)"/>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4"/>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8"/>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
    <w:lvl w:ilvl="0">
      <w:start w:val="5"/>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9">
    <w:lvl w:ilvl="0">
      <w:start w:val="9"/>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0">
    <w:lvl w:ilvl="0">
      <w:start w:val="1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
    <w:lvl w:ilvl="0">
      <w:start w:val="1"/>
      <w:numFmt w:val="bullet"/>
      <w:lvlText w:val="О"/>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2">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3">
    <w:lvl w:ilvl="0">
      <w:start w:val="4"/>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