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1F" w:rsidRPr="00765A1F" w:rsidRDefault="00765A1F" w:rsidP="0096100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</w:p>
    <w:p w:rsidR="00765A1F" w:rsidRDefault="00765A1F" w:rsidP="0096100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0A295D" w:rsidRDefault="000A295D" w:rsidP="0096100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65A1F" w:rsidRDefault="00765A1F" w:rsidP="0096100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A295D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="000A295D" w:rsidRPr="000A295D">
        <w:rPr>
          <w:rFonts w:ascii="Times New Roman" w:eastAsia="Times New Roman" w:hAnsi="Times New Roman" w:cs="Times New Roman"/>
          <w:sz w:val="20"/>
          <w:szCs w:val="28"/>
          <w:lang w:eastAsia="ru-RU"/>
        </w:rPr>
        <w:t>н</w:t>
      </w:r>
      <w:r w:rsidRPr="000A295D">
        <w:rPr>
          <w:rFonts w:ascii="Times New Roman" w:eastAsia="Times New Roman" w:hAnsi="Times New Roman" w:cs="Times New Roman"/>
          <w:sz w:val="20"/>
          <w:szCs w:val="28"/>
          <w:lang w:eastAsia="ru-RU"/>
        </w:rPr>
        <w:t>аименование лагеря)</w:t>
      </w:r>
    </w:p>
    <w:p w:rsidR="000A295D" w:rsidRDefault="000A295D" w:rsidP="0096100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Default="0096100B" w:rsidP="0096100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Пупкин</w:t>
      </w:r>
      <w:proofErr w:type="spellEnd"/>
    </w:p>
    <w:p w:rsidR="000A295D" w:rsidRDefault="000A295D" w:rsidP="0096100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5D" w:rsidRPr="00765A1F" w:rsidRDefault="000A295D" w:rsidP="0096100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2018 г.</w:t>
      </w:r>
    </w:p>
    <w:p w:rsidR="00765A1F" w:rsidRDefault="00765A1F" w:rsidP="000A2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295D" w:rsidRDefault="000A295D" w:rsidP="000A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A295D" w:rsidRPr="000A295D" w:rsidRDefault="000A295D" w:rsidP="000A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Pr="000A2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мерах пожарной безопасности в детском оздоровительном лагере</w:t>
      </w:r>
    </w:p>
    <w:p w:rsidR="000A295D" w:rsidRPr="00AB0FB8" w:rsidRDefault="000A295D" w:rsidP="00AB0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0A295D" w:rsidRDefault="000A295D" w:rsidP="000A295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 ИНСТРУКЦИИ</w:t>
      </w:r>
    </w:p>
    <w:p w:rsidR="00765A1F" w:rsidRPr="00765A1F" w:rsidRDefault="00765A1F" w:rsidP="00AB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5D" w:rsidRPr="000A295D" w:rsidRDefault="00765A1F" w:rsidP="000A295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hyperlink r:id="rId6" w:history="1">
        <w:r w:rsidRPr="00AF5F8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инструкция о мерах пожарной безопасности</w:t>
        </w:r>
      </w:hyperlink>
      <w:r w:rsidRPr="00A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оздоровительно лагере с круглосуточным пребыванием детей устанавливает требования пожарной безопасности для зданий, сооружений, помещений и территорий (летнего, загородного) детского оздоровительного лагеря, нормы поведения работников лагеря в целях </w:t>
      </w:r>
      <w:bookmarkStart w:id="0" w:name="_GoBack"/>
      <w:bookmarkEnd w:id="0"/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пожарной безопасности</w:t>
      </w:r>
      <w:r w:rsid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0A295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инструкция о мерах пожарной безопасности в детском лагере разработана согласно:</w:t>
      </w:r>
    </w:p>
    <w:p w:rsidR="000A295D" w:rsidRPr="000A295D" w:rsidRDefault="000A295D" w:rsidP="000A295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Правительства РФ от 25 апреля 2012 года № 390 «О противопожарном режиме»;</w:t>
      </w:r>
    </w:p>
    <w:p w:rsidR="00765A1F" w:rsidRPr="000A295D" w:rsidRDefault="00765A1F" w:rsidP="000A295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</w:t>
      </w:r>
      <w:r w:rsidR="000A295D"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РФ </w:t>
      </w: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 №</w:t>
      </w:r>
      <w:r w:rsidR="000A295D"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69-ФЗ «О пожарной безопасности»;</w:t>
      </w:r>
    </w:p>
    <w:p w:rsidR="00765A1F" w:rsidRPr="000A295D" w:rsidRDefault="00765A1F" w:rsidP="000A295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закону </w:t>
      </w:r>
      <w:r w:rsidR="000A295D"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2009</w:t>
      </w:r>
      <w:r w:rsidR="000A295D"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295D"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A295D"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384-Ф3 </w:t>
      </w:r>
      <w:r w:rsidR="000A295D"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безопасности зданий и сооружений</w:t>
      </w:r>
      <w:r w:rsidR="000A295D"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A1F" w:rsidRPr="000A295D" w:rsidRDefault="00765A1F" w:rsidP="000A295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</w:t>
      </w:r>
      <w:r w:rsidR="000A295D"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</w:t>
      </w: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22.07.2008</w:t>
      </w:r>
      <w:r w:rsidR="000A295D"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295D"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A295D"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123-ФЗ «Технический регламент о требованиях пожарной безопасности»;</w:t>
      </w:r>
    </w:p>
    <w:p w:rsidR="000A295D" w:rsidRPr="000A295D" w:rsidRDefault="000A295D" w:rsidP="000A295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765A1F" w:rsidRPr="00765A1F" w:rsidRDefault="00765A1F" w:rsidP="000A295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лагеря, педагоги, воспитатели, вожатые, обслуживающий персонал, а также воспитанники детского оздоровительного лагеря обязаны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</w:t>
      </w:r>
      <w:r w:rsid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0A295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обеспечение пожарной безопасности и выполнение инструкции по пожарной безопасности в детском оздоровительно лагере (летнем, загородном) несет директор лагеря</w:t>
      </w:r>
      <w:r w:rsid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0A295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прошедшие противопожарный инструктаж, а также показавшие неудовлетворительные знания, к работе в детском лагере не допускаются</w:t>
      </w:r>
      <w:r w:rsid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0A295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лагеря обязан:</w:t>
      </w:r>
    </w:p>
    <w:p w:rsidR="00765A1F" w:rsidRPr="00765A1F" w:rsidRDefault="00765A1F" w:rsidP="000A295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данных правил и осуществлять контроль соблюдения установленного в детском лагере противопожарного режима всеми сотрудниками, воспитанниками, а также принимать незамедлительные меры по устранению выявленных недостатков;</w:t>
      </w:r>
    </w:p>
    <w:p w:rsidR="00765A1F" w:rsidRPr="00765A1F" w:rsidRDefault="00765A1F" w:rsidP="000A295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изучение общей инструкции о мерах противопожарной безопасности в детском оздоровительном лагере и проведение противопожарного инструктажа со всеми сотрудниками. Определить сроки, место и порядок проведения противопожарного инструктажа, а также список должностных лиц, на кот</w:t>
      </w:r>
      <w:r w:rsid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 возлагается его проведение;</w:t>
      </w:r>
    </w:p>
    <w:p w:rsidR="00765A1F" w:rsidRPr="00765A1F" w:rsidRDefault="00765A1F" w:rsidP="000A295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разработку и утвердить план эвакуации и порядок оповещения людей, устанавливающие обязанности и действия сотрудников детского лагеря на случай возникновения пожара. План и порядок эвакуации должны своевременно пересматриватьс</w:t>
      </w:r>
      <w:r w:rsid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учетом изменяющихся условий;</w:t>
      </w:r>
    </w:p>
    <w:p w:rsidR="00765A1F" w:rsidRPr="00765A1F" w:rsidRDefault="00765A1F" w:rsidP="000A295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порядок осмотра и закрытия помещений после завершения занятий, массовых мероприятий и спортивных соревнований;</w:t>
      </w:r>
    </w:p>
    <w:p w:rsidR="00765A1F" w:rsidRPr="00765A1F" w:rsidRDefault="00765A1F" w:rsidP="000A295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своевременное исполнение мероприятий по противопожарной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765A1F" w:rsidRPr="00765A1F" w:rsidRDefault="00765A1F" w:rsidP="000A295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детьми должны проводиться беседы на тему предупреждения пожаров на территории детского оздоровительного лагеря, в лесу, дома</w:t>
      </w:r>
      <w:r w:rsid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0A295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провести практические занятия в детском лагере, направленные на отработку плана эвакуации</w:t>
      </w:r>
      <w:r w:rsid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0A295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действие или бездействие которых привело к возникновению нарушений инструкции о мерах пожарной безопасности в детском оздоровительно лагере, привлекаются к уголовной, административной, дисциплинарной ответственности в соответствии с действующим Законодательством Российской Федерации</w:t>
      </w:r>
      <w:r w:rsid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0A295D" w:rsidRDefault="00B64A55" w:rsidP="000A295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ДЕТСКОГО ЛАГЕРЯ И СПЕЦИФИКА ПОЖАРНОЙ ОПАСНОСТИ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5D" w:rsidRPr="000A295D" w:rsidRDefault="00765A1F" w:rsidP="000A295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оздоровительный лагерь функционирует на базе нескольких зданий. Производственные процессы не ведутся. Имеются выделенные помещения для занятий детей лагеря по отрядам, подсобные помещения, склад продуктов и склад инвентаря и ТМЦ, служебные помещения, административные помещения, актовый и спортивный залы, столовая. Использование в пищеблоке детского лагеря электрооборудования (бойлеров, теплового электрооборудования для приготовления пищи)</w:t>
      </w:r>
      <w:r w:rsidR="000A295D" w:rsidRPr="000A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0A295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важным фактором в детском оздоровительном лагере является пребывание детей школьного возраста.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0A295D" w:rsidRDefault="00B64A55" w:rsidP="000A29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 ЗА ПОЖАРНУЮ БЕЗОПАСНОСТЬ, ЭВАКУАЦИЮ И ОКАЗАНИЕ ПЕРВОЙ ПОМОЩИ В СЛУЧАЕ ПОЖАРА В ДЕТСКОМ ЛАГЕРЕ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55" w:rsidRPr="00FB6B55" w:rsidRDefault="00765A1F" w:rsidP="00FB6B5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пожарную безопасность в детском оздоровительном лагере </w:t>
      </w:r>
      <w:proofErr w:type="gramStart"/>
      <w:r w:rsidRP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proofErr w:type="gramEnd"/>
      <w:r w:rsidRP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 приказом № ______ от __________</w:t>
      </w:r>
      <w:r w:rsidR="008F1465" w:rsidRP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FB6B5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оказание первой помощи пострадавшим назначен медицинский работник _____________________________________</w:t>
      </w:r>
      <w:r w:rsidR="008F1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FB6B5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назначены ответственные за эвакуацию детей воспитатели и вожатые отрядов: _____________________________,...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8F1465" w:rsidRDefault="008F1465" w:rsidP="008F146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ДОПУСТИМОЕ (ПРЕДЕЛЬНОЕ) КОЛИЧЕСТВО ЛЮДЕЙ, КОТОРЫЕ МОГУТ ОДНОВРЕМЕННО НАХОДИТЬСЯ В ДЕТСКОМ ЛАГЕРЕ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55" w:rsidRPr="00FB6B55" w:rsidRDefault="00765A1F" w:rsidP="00FB6B5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оздоровительном лагере единовременно может находиться не более ________ человек.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8F1465" w:rsidRDefault="008F1465" w:rsidP="008F146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ЛИЦ, ОТВЕТСТВЕННЫХ ЗА ПОЖАРНУЮ БЕЗОПАСНОСТЬ В ДЕТСКОМ ЛАГЕРЕ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55" w:rsidRPr="00FB6B55" w:rsidRDefault="00765A1F" w:rsidP="00FB6B5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обязан обеспечить строгое выполнение инструкции о мерах пожарной безопасности в детском лагере, а также: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противопожарной безопасности, выполнение предписаний, постановлений и иных законных требований должностных лиц пожарной охраны;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осуществление мер по обеспечению противопожарной защиты в детском лагере;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противопожарную пропаганду, а также обучать сотрудников и воспитанников лагеря мерам противопожарной защиты;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содержание в исправном состоянии систем и сре</w:t>
      </w:r>
      <w:proofErr w:type="gram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отивопожарной защиты, включая первичные средства пожаротушения, не допускать их применения не по их прямому назначению;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пожарной охране во время ликвидации пожаров, установлении причин и условий их возникновения и развития, выявлять лиц, виновных в нарушении требований противопожарной безопасности, по вине которых возник пожар;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 установленном порядке во время тушения пожаров на территории детского лагеря необходимые силы и средства, участвующие в выполнении мероприятий, направленных на ликвидацию пожаров, и привлеченных к тушению пожаров сил;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доступ должностным лицам пожарной охраны при осуществлении ими своих служебных обязанностей на территории детского оздоровительного лагеря;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 требованию должностных лиц Государственной противопожарной службы сведения и документы о состоянии противопожарной безопасности в детском лагере, а также произошедших на его территории пожарах и их последствиях;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оперативное сообщение в службу пожарной охраны о возникновении пожара в детском оздоровительном лагере;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назначать сотрудника, ответственного за противопожарную безопасность в детском лагере, который обязан обеспечивать строгое соблюдение требований пожарной безопасности;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наличие инструкции о действиях персонала детского лагеря с круглосуточным пребыванием по эвакуации людей при пожаре, наличие планов эвакуации людей в случае возникновения пожара;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объект огнетушителями по нормам согласно требованиям противопожарной безопасности;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доступность подъезда пожарной техники к пожарным гидрантам в любое время;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занятий и проведения мероприятий размещать только необходимую для этих целей мебель, а также приборы, модели, принадлежности и другие предметы, которые хранятся в шкафах, на стеллажах или стационарно установленных стойках;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наличие на посту вахтера (сторожа, охраны), инструкции о порядке действий дежурного персонала при получении сигналов о пожаре;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текстов оповещения и управления эвакуацией людей при пожаре разрешается использовать внутренние радиотрансляционные сети и другие сети вещания, имеющиеся на объекте.</w:t>
      </w:r>
    </w:p>
    <w:p w:rsidR="00765A1F" w:rsidRPr="00765A1F" w:rsidRDefault="00765A1F" w:rsidP="00FB6B5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детского лагеря, ответственный за пожарную безопасность, обязан: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наличие табличек с номером телефона для вызова пожарной охраны в помещениях лагеря, местах открытого хранения веществ и материалов, а также размещения технологических установок;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утверждать у директора детского оздоровительного лагеря инструкцию «О действиях персонала по эвакуации детей и сотрудников детского лагеря при пожаре»;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исправное состояние знаков противопожарной безопасности, в том числе тех, которые обозначают пути эвакуации людей и эвакуационные выходы;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наличие планов эвакуации в случае возникновения пожара на каждом этаже детского оздоровительного лагеря;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противопожарную пропаганду среди сотрудников детского лагеря и детей;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пожарной охране во время ликвидации пожаров, установлении причин и условий их возникновения и развития, выявлять лиц, виновных в нарушении требований противопожарной безопасности, по вине которых возник пожар;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содержание в исправном состоянии систем и сре</w:t>
      </w:r>
      <w:proofErr w:type="gram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отивопожарной защиты, включая первичные средства пожаротушения, не допускать их применения не по их прямому назначению, соблюдать правильность размещения огнетушителей.</w:t>
      </w:r>
    </w:p>
    <w:p w:rsidR="00765A1F" w:rsidRPr="00765A1F" w:rsidRDefault="00765A1F" w:rsidP="00FB6B5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сотрудники, работающие в детском лагере, обязаны: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все требования инструкции о мерах пожарной безопасности в летнем детском оздоровительном лагере и охраны труда, установленные в детском оздоровительном лагере с круглосуточным пребыванием детей;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места расположения и уметь применять первичные средства пожаротушения;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требования противопожарной безопасности на своём рабочем месте, обеспечить ежедневную уборку и надлежащий порядок в помещениях детского лагеря;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с детьми в отрядах занятия (беседы) по изучению правил противопожарной безопасности в быту.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любых мероприятий в лагере все пожароопасные вещества и материалы убрать в специально оборудованные помещения.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каких-либо нарушений в работе оперативно извещать об этом директора детского лагеря (при его отсутствии – иное должностное лицо);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контактные номера телефонов для вызова пожарной службы, до прибытия пожарной охраны принять все возможные меры по спасению детей;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пожарной охране во время ликвидации пожаров;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проходить инструктажи по противопожарной безопасности;</w:t>
      </w:r>
    </w:p>
    <w:p w:rsidR="00765A1F" w:rsidRPr="00765A1F" w:rsidRDefault="00765A1F" w:rsidP="00FB6B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все предписания, постановления и иные законные требования по соблюдению требований противопожарной безопасности в детском оздоровительном лагере.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8F1465" w:rsidRDefault="008F1465" w:rsidP="008F146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СОДЕРЖАНИЯ ТЕРРИТОРИИ, ЗДАНИЙ И ПОМЕЩЕНИЙ ДЕТСКОГО ЛАГЕРЯ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55" w:rsidRPr="00FB6B55" w:rsidRDefault="00765A1F" w:rsidP="00FB6B5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детского оздоровительного лагеря с круглосуточным пребыванием детей должна содержаться в надлежащей чистоте. Отходы горючих материалов, сухую траву необходимо своевременно убирать и вывозить с территории лагеря</w:t>
      </w:r>
      <w:r w:rsidR="00FB6B55" w:rsidRP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FB6B5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Дороги, проезды и подъезды к пожарным источникам воды, а также доступы к противопожарному инвентарю и оборудованию должны быть всегда свободны. О закрытии отдельных участков дорог или проездов в связи с проведением ремонтных работ или по иным причинам, препятствующим проезду автомобилей пожарной службы, необходимо немедленно оповестить пожарную охрану</w:t>
      </w:r>
      <w:r w:rsid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FB6B5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Противопожарные разрывы между зданиями, в которых размещен детский лагерь, не должны использоваться для складирования и хранения материалов и оборудования, а также для стоянки автотранспорта</w:t>
      </w:r>
      <w:r w:rsid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FB6B5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костров, сжигание мусора на территории детского лагеря строго запрещено</w:t>
      </w:r>
      <w:r w:rsid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FB6B5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лагере отряды детей младших возрастов должны быть размещены не выше второго этажа</w:t>
      </w:r>
      <w:r w:rsid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FB6B5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при размещении в помещениях должно соответствовать установленным нормам</w:t>
      </w:r>
      <w:r w:rsid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FB6B5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Расстановка мебели и оборудования в помещениях для занятий и мероприятий, столовой, актовом зале, спортивном зале не должна препятствовать эвакуации людей и свободному подходу к средствам пожаротушения</w:t>
      </w:r>
      <w:r w:rsid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FB6B5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допускается размещать только необходимые для обеспечения этого процесса мебель, приборы, модели, принадлежности, пособия, плакаты и т.п</w:t>
      </w:r>
      <w:r w:rsid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FB6B5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Принадлежности, пособия, плакаты и т.п., размещаемые в кабинетах, должны храниться в специальных шкафах, на стеллажах или на стационарно установленных стойках</w:t>
      </w:r>
      <w:r w:rsid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FB6B55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пиломатериала, предназначенного для организации кружков технического направления, должно осуществляться из расчета одного дня</w:t>
      </w:r>
      <w:r w:rsidR="00FB6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2467D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Ежедневно после завершения работы кружка технического направления следует проводить влажную уборку данных помещений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2467D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должны убираться от использованного материала помещения для занятий с использованием цветной бумаги, картона, ткани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2467D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детского лагеря, связанных с пребыванием детей, ковры, паласы, ковровые дорожки и т.п. должны быть надежно прикреплены к полу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2467D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детского оздоровительного лагеря должны быть оборудованы средствами оповещения людей о возникшем пожаре. Для оповещения людей о пожаре могут применяться внутренняя телефонная и радиотрансляционная сети, специально смонтированные сети вещания, речевая противопожарная сигнализация, звонки и иные звуковые сигналы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2467D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Двери (люки) чердачных и технических помещений здания (насосных, вентиляционных камер, бойлерных, складов и кладовых, </w:t>
      </w:r>
      <w:proofErr w:type="spell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должны быть постоянно закрыты на замок. Ключи от замков необходимо хранить в строго определенном месте, доступном для получения их в любое время суток. На дверях помещений, закрепленных за детским лагерем должны присутствовать надписи, определяющие назначение помещений и место хранения ключей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2467D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Наружные пожарные лестницы, лестницы-стремянки и ограждения на крыше здания всегда должны содержаться в исправном состоянии. Допускается нижнюю часть наружных вертикальных лестниц закрывать легкоснимаемыми щитами на высоту, не превышающую 2,5 м от уровня земли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2467D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лагеря с круглосуточным пребыванием детей проживание обслуживающего персонала и других лиц категорически запрещено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2467D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легковоспламеняющихся и горючих жидкостей, баллонов с горючими газами и кислородом, целлулоида и </w:t>
      </w:r>
      <w:proofErr w:type="gram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воспламеняющихся материалов в помещениях детского лагеря, а также в иных помещениях, подвалах и цокольных помещениях здания не допускается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2467D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детского лагеря запрещено: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перепланировку с отступлением от требований строительных норм и правил;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для отделки стен и потолков путей эвакуации (рекреаций, лестничных клеток, фойе, вестибюлей, коридоров и т.п.) горючие материалы;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лестничных клеток, коридоров, холлов и вестибюлей;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дверные полотна в проемах, которые соединяют коридоры с лестничными клетками;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забивать двери эвакуационных выходов;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электроплитки, кипятильники, электрочайники и т.п. для приготовления пищи, за исключением специально оборудованных для этого помещений;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зеркала и устраивать ложные двери на путях эвакуации;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огневые, электрогазосварочные и другие виды пожароопасных работ в зданиях лагеря при наличии в помещениях людей;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оборачивать электрические лампы бумагой, материей и другими горючими материалами;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хранить и использовать в помещениях лагеря легковоспламеняющиеся и горючие жидкости, взрывчатые вещества и пиротехнические изделия, баллоны с горючими газами и другие </w:t>
      </w:r>
      <w:proofErr w:type="spell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пожаровзрывоопасные</w:t>
      </w:r>
      <w:proofErr w:type="spell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 материалы;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уборку помещений детского лагеря, очистку оборудования с применением легковоспламеняющихся и горючих жидкостей;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 включенные в электрическую сеть компьютеры и оргтехнику, телевизоры и любые другие электроприборы.</w:t>
      </w:r>
    </w:p>
    <w:p w:rsidR="00765A1F" w:rsidRPr="00765A1F" w:rsidRDefault="00765A1F" w:rsidP="002467D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утюгов допускается только в специально предназначенных для этих целей помещениях. Выполнение глажения допускается только утюгами с исправными терморегуляторами и световыми индикаторами включения. Утюги должны быть установлены на подставках, выполненных из огнеупорных материалов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2467D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здания и помещения детского оздоровительного лагеря </w:t>
      </w:r>
      <w:proofErr w:type="gram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должны быть обеспечены первичными средствами пожаротушения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2467D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занятий, бесед, мероприятий воспитатели, вожатые должны тщательно осмотреть помещение, устранить обнаруженные недостатки и закрыть помещения, обесточив электросеть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Default="00765A1F" w:rsidP="002467D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на пищеблоке детского лагеря при использовании теплового электрооборудован</w:t>
      </w:r>
      <w:r w:rsidR="00EC4DB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для приготовления пищи:</w:t>
      </w:r>
    </w:p>
    <w:p w:rsidR="002467D2" w:rsidRPr="002467D2" w:rsidRDefault="00765A1F" w:rsidP="002467D2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выполняющие приготовление пищи для детского оздоровительного лагеря, работающие с электронагревательным оборудованием на пищеблоке, допускаются к работе на оборудовании только после проведения необходимого инструктажа и изучения инструкций заводов-изготовителей по безопасной работе на установленном оборудовании</w:t>
      </w:r>
      <w:r w:rsidR="002467D2" w:rsidRP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2467D2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эксплуатации электроплит, </w:t>
      </w:r>
      <w:proofErr w:type="spell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пароконвектоматов</w:t>
      </w:r>
      <w:proofErr w:type="spell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приготовления необходимо: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перемещать рядом с ними легковоспламеняющиеся и горючие вещества с целью предотвращения возгорания;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неисправности в работе электрической плиты или </w:t>
      </w:r>
      <w:proofErr w:type="spell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пароконвектомата</w:t>
      </w:r>
      <w:proofErr w:type="spell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нарушении защитного заземления их корпусов, работу немедленно прекратить и выключить данное оборудование;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 оборудовании продолжить только после п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олного устранения неисправности;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коротком замыкании и загорании электроплиты или </w:t>
      </w:r>
      <w:proofErr w:type="spell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пароконвектомата</w:t>
      </w:r>
      <w:proofErr w:type="spell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отключить данное оборудование от электросети и приступить к тушению очага возгорания с помощью порошкового огнетушителя.</w:t>
      </w:r>
    </w:p>
    <w:p w:rsidR="00765A1F" w:rsidRPr="00765A1F" w:rsidRDefault="00765A1F" w:rsidP="002467D2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не допускается: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и размещать вблизи и на электрооборудование для приготовления пищи посторонние предметы, прихватки, паки и упаковки от продуктов, деревянную кухонную утварь и пр.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тепловое оборудование с неисправным датчиком реле температуры, имеющим неисправности;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включенным тепловое оборудование после окончания процесса приготовления;</w:t>
      </w:r>
    </w:p>
    <w:p w:rsidR="00765A1F" w:rsidRPr="00765A1F" w:rsidRDefault="00765A1F" w:rsidP="002467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охлаждать водой жарочную поверхность используемого оборудования.</w:t>
      </w:r>
    </w:p>
    <w:p w:rsidR="00765A1F" w:rsidRPr="00765A1F" w:rsidRDefault="00765A1F" w:rsidP="002467D2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окончании рабочего дня перед закрытием помещения пищеблока проверить отключение электронагревательных приборов и оборудования от электрической сети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2467D2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Допустимое количество единовременно находящихся в помещениях пищеблока людей _____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2467D2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пищеблоке на рабочих местах не допускается хранение горючих веществ и материалов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2467D2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продуктов и материалов, предназначенных для обслуживания детей на пищеблоке, не должно превышать сменной потребности на одно рабочее место</w:t>
      </w:r>
      <w:r w:rsidR="002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2467D2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продуктов в подсобных помещениях и кладовых не должно превышать вместимость стеллажей, полок и располагаться только на них.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8F1465" w:rsidRDefault="008F1465" w:rsidP="008F146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СОДЕРЖАНИЯ И ЭКСПЛУАТАЦИИ ЭВАКУАЦИОННЫХ ПУТЕЙ, ЭВАКУАЦИОННЫХ И АВАРИЙНЫХ ВЫХОДОВ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DE" w:rsidRPr="00B948DE" w:rsidRDefault="00765A1F" w:rsidP="00B948D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эксплуатации эвакуационных путей, эвакуационных и аварийных выходов из здания размещения детского лагеря строго запрещено:</w:t>
      </w:r>
    </w:p>
    <w:p w:rsidR="00765A1F" w:rsidRPr="00765A1F" w:rsidRDefault="00765A1F" w:rsidP="00B948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которые могут препятствовать свободной эвакуации людей из здания размещения детского оздоровительного лагеря;</w:t>
      </w:r>
    </w:p>
    <w:p w:rsidR="00765A1F" w:rsidRPr="00765A1F" w:rsidRDefault="00765A1F" w:rsidP="00B948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эвакуационные пути и выходы (в том числе проходы, коридоры, тамбуры, лестничные площадки и марши, двери) различными материалами, изделиями, оборудованием, производственными отходами, мусором и любыми другими предметами, а также блокировать двери эвакуационных выходов;</w:t>
      </w:r>
    </w:p>
    <w:p w:rsidR="00765A1F" w:rsidRPr="00765A1F" w:rsidRDefault="00765A1F" w:rsidP="00B948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 в тамбурах выходов вешалки для одежды, гардеробы, а также хранить (в том числе временно) инвентарь и материалы;</w:t>
      </w:r>
    </w:p>
    <w:p w:rsidR="00765A1F" w:rsidRPr="00765A1F" w:rsidRDefault="00765A1F" w:rsidP="00B948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в случае пожара), а также снимать их;</w:t>
      </w:r>
    </w:p>
    <w:p w:rsidR="00765A1F" w:rsidRPr="00765A1F" w:rsidRDefault="00765A1F" w:rsidP="00B948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армированное стекло обычным в остеклении дверей и окон.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двери, расположенные на путях эвакуации должны открываться наружу, по направлению выхода из здания, за исключением дверей, направление открывания которых не нормируется требованиями нормативных документов по противопожарной безопасности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Запоры на дверях эвакуационных выходов должны обеспечивать возможность их свободного открывания изнутри без использования ключа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детского лагеря при расстановке в помещениях технологического, выставочного и другого оборудования обязан обеспечить наличие свободных проходов к путям эвакуации и эвакуационным выходам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коридорах, вестибюлях, холлах, на лестничных клетках и дверях эвакуационных выходов детского оздоровительного лагеря должны присутствовать предписывающие и указательные знаки безопасности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Эвакуационные проходы, выходы, коридоры, тамбуры и лестницы не должны быть перекрыты каким-либо оборудованием и предметами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Двери лестничных клеток, коридоры, тамбуры и холлы должны иметь уплотнения в притворах, оборудованы специальными устройствами самостоятельного закрытия, которые должны постоянно находиться в исправном состоянии. В период нахождения людей в помещениях детского лагеря двери эвакуационных выходов из здания допускается запирать только изнутри с помощью легко открывающихся (без ключей) запоров (задвижек, крючков и т.д.).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8F1465" w:rsidRDefault="008F1465" w:rsidP="008F146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ВЕНТИЛЯЦИЯ И КОНДИЦИОНИРОВАНИЕ ВОЗДУХА&lt;/INS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5728C7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Неисправные устройства систем вентиляции и кондиционирования воздуха, а также кухонные очаги эксплуатировать строго запрещено</w:t>
      </w:r>
      <w:r w:rsidR="005728C7" w:rsidRP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вентиляционных каналов для отводов продуктов сгорания от газовых приборов категорически запрещено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в вентиляционных камерах какого-либо оборудования и материалов не разрешается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Автоматические </w:t>
      </w:r>
      <w:proofErr w:type="spell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огнезадерживающие</w:t>
      </w:r>
      <w:proofErr w:type="spell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(заслонки, шиберы, клапаны), расположенные на воздуховодах в местах пересечения противопожарных преград, устройства блокировки вентиляционных систем с автоматической пожарной сигнализацией и системами пожаротушения, противопожарные разделки дымоходов, вытяжные зонты и каналы от плит всегда должны содержаться в исправном состоянии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эксплуатации систем вентиляции и кондиционирования воздуха строго запрещено: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отключать </w:t>
      </w:r>
      <w:proofErr w:type="spell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огнезадерживающие</w:t>
      </w:r>
      <w:proofErr w:type="spell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устройства;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выжигать скопившиеся в воздуховодах и зонтах жировые отложения и другие горючие вещества;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вытяжные каналы, отверстия и решетки.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забора воздуха должна быть полностью исключена возможность появления горючих газов, паров, дыма, искр и открытого огня.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8F1465" w:rsidRDefault="008F1465" w:rsidP="008F146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ЭЛЕКТРОУСТАНОВКИ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5728C7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сети и электрооборудование, которые используются в детском лагере,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</w:t>
      </w:r>
      <w:r w:rsidR="005728C7" w:rsidRP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детского оздоровительного лагеря обязана обеспечить обслуживание и техническую эксплуатацию электрооборудования и электросетей, использующихся на территории детского лагеря; своевременное выполнение профилактических осмотров, планово-предупредительных ремонтов и эксплуатацию электрооборудования, аппаратуры и электросетей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эксплуатация временных электросетей не допускается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производственных, складских и других помещениях с наличием горючих материалов и изделий в сгораемой упаковке, электрические светильники должны иметь закрытое или защищенное исполнение (со стеклянными колпаками)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Переносные светильники должны быть оснащены защитными стеклянными колпаками и металлическими сетками. Для этих светильников и другой переносной и передвижной электроаппаратуры необходимо использовать гибкие кабели с медными жилами и резиновой изоляцией в оболочке, устойчивой к окружающей среде. Подключение переносных светильников к электросети необходимо предусматривать от </w:t>
      </w:r>
      <w:proofErr w:type="spell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ответвительных</w:t>
      </w:r>
      <w:proofErr w:type="spell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коробок со штепсельными розетками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Осветительная электросеть должна быть выполнена так, чтобы светильники находились на расстоянии не менее 0,5 м от тары в складских помещениях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Электродвигатели должны своевременно очищаться от пыли. Строго запрещено накрывать электродвигатели какими-либо горючими материалами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неисправности в электросетях и электроаппаратуре, которые могут вызвать искрение, короткое замыкание, чрезмерный нагрев изоляции, кабелей и проводки, должны незамедлительно устраняться. Неисправные электросети и электрооборудование следует немедленно отключать то электросети до приведения их в </w:t>
      </w:r>
      <w:proofErr w:type="spell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пожаробезопасное</w:t>
      </w:r>
      <w:proofErr w:type="spell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эксплуатации электроустановок строго запрещено: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электрические кабели и провода с поврежденной или потерявшей защитные свойства изоляцией;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под напряжением электрические провода и кабели с неизолированными окончаниями;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поврежденные (неисправные) электрические розетки, дозовые коробки, рубильники и другие </w:t>
      </w:r>
      <w:proofErr w:type="spell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электроустановочные</w:t>
      </w:r>
      <w:proofErr w:type="spell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изделия;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завязывать и скручивать электропровода, а также оттягивать провода и светильники, подвешивать светильники (за исключением открытых ламп) на электрических проводах;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ролики, выключатели, штепсельные розетки для подвешивания одежды и других предметов;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прокладки электросетей радио- и телефонные провода;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качестве электрической защиты самодельные и некалиброванные предохранители;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стеклянные колпаки со светильников закрытого типа.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новые подключения различных токоприемников (электродвигателей, нагревательных приборов и т.д.) должны выполняться только после проведения соответствующих расчетов, допускающих возможность таких подключений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помещениях, использующихся для детского лагеря (независимо от их назначения), которые после завершения работ закрываются и не контролируются, все электроустановки (кроме холодильников) должны отключаться от электросети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оздоровительный лагерь должен быть обеспечен электрическими фонарями на случай внезапного или запланированного отключения электроэнергии.</w:t>
      </w:r>
    </w:p>
    <w:p w:rsidR="00EC4DB9" w:rsidRDefault="00EC4DB9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8F1465" w:rsidRDefault="008F1465" w:rsidP="008F146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ПРОТИВОПОЖАРНОЕ ВОДОСНАБЖЕНИЕ И УСТАНОВКИ ПОЖАРНОЙ АВТОМАТИКИ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функционирования детского оздоровительного лагеря администрация обязана обеспечить техническое обслуживание, исправное состояние и постоянную готовность к использованию системы противопожарного водоснабжения (наружных водопроводных сетей с установленными на них пожарными гидрантами и указателями, внутренних пожарных кранов; стационарных установок водоснабжения, приспособленных для забора воды на случай возникновения пожара)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пожарные краны на территории детского лагеря периодически должны подвергаться техническому обслуживанию и проверяться на работоспособность путем запуска воды. О результатах технического обслуживания и проверок должны быть составлены соответствующие акты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краны внутреннего противопожарного водопровода должны быть оборудованы рукавами и стволами, помещенными в шкафы, которые должны быть опломбированы. В шкафу должен присутствовать рычаг для облегчения открытия крана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рукава должны быть сухими, хорошо скатанными и присоединенными к кранам и стволам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дверце шкафа пожарного крана должны быть указаны: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буквенный индекс ПК;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пожарного крана и номер телефона ближайшей пожарной части.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необходимо незамедлительно поставить в известность об этом пожарную охрану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Крышки люков пожарных резервуаров и колодцев подземных гидрантов д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лжны быть постоянно закрыты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функционирования детского лагеря администрация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специализированной организацией, имеющей соответствующую лицензию на этот вид деятельности, с которой у детского лагеря должен быть заключен договор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пожарной автоматики должны эксплуатироваться в автоматическом режиме и круглосуточно находиться в работоспособном состоянии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пожарной автоматики строго запрещено: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взамен вскрывшихся и неисправных оросителей пробки и заглушки;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преграждать подходы к контрольно-сигнальным устройствам и приборам;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складировать материалы на расстоянии менее 0,9 м до оросителей и 0,6 м до извещателей;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установки для подвески или крепления какого-либо оборудования;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нанесение на оросители и извещатели краски, побелки, штукатурки и других защитных покрытий во время проведения ремонтов и в процессе их эксплуатации.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8F1465" w:rsidRDefault="008F1465" w:rsidP="008F146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ПЕРВИЧНЫЕ СРЕДСТВА ПОЖАРОТУШЕНИЯ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детского оздоровительного лагеря должны быть оснащены первичными средствами пожаротушения, установками пожаротушения и пожарными кранами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расположения первичных средств пожаротушения в помещениях лагеря должны быть указаны в планах эвакуации, разрабатываемых согласно ГОСТ </w:t>
      </w:r>
      <w:proofErr w:type="gram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12.2.143-2009, внешнее оформление и указательные знаки для определения мест расположения первичных средств пожаротушения должны соответствовать требованиям ГОСТ Р 12.4.026-2001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Ручные огнетушители должны быть размещены согласно требованиям ГОСТ 12.4.009-83: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навески на вертикальные конструкции на высоте, не превышающей 1,5 м от уровня пол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нижнего торца огнетушителя;</w:t>
      </w:r>
    </w:p>
    <w:p w:rsidR="00765A1F" w:rsidRPr="00765A1F" w:rsidRDefault="00765A1F" w:rsidP="005728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установки в пожарные шкафы, в специальные тумбы или на пожарные стенды.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Огнетушители должны быть установлены таким образом, чтобы был хорошо виден находящийся на его корпусе текст инструкции по эксплуатации.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Огнетушители должны быть размещены в строго определенных и легкодоступных местах, где должно быть полностью исключено их повреждение, попадание на них прямых солнечных лучей. После размещения огнетушителей не должны быть ухудшены условия эвакуации людей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5728C7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и технического обслуживания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контроль сохранности, содержания и постоянной готовности к действию первичных средств пожаротушения осуществляется лицом, ответственным за пожарную безопасность в детском лагере</w:t>
      </w:r>
      <w:r w:rsidR="0057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5728C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детском оздоровительном лагере первичных средств пожаротушения для хозяйственных и иных нужд, не связанных с ликвидацией пожаров, категорически запрещено.</w:t>
      </w:r>
    </w:p>
    <w:p w:rsidR="00EC4DB9" w:rsidRDefault="00EC4DB9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8F1465" w:rsidRDefault="008F1465" w:rsidP="008F146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ОБЕСПЕЧЕНИЮ ПОЖАРНОЙ БЕЗОПАСНОСТИ ПРИ ЭКСПЛУАТАЦИИ ОБОРУДОВАНИЯ И ПРОИЗВОДСТВЕ ПОЖАРООПАСНЫХ РАБОТ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и в помещениях детского оздоровительного лагеря категорически запрещено курить и использовать открытый огонь</w:t>
      </w:r>
      <w:r w:rsid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Пожароопасные работы (огневые, сварочные работы и т.п.) должны осуществляться в зданиях и на территории детского лагеря только с разрешения директора</w:t>
      </w:r>
      <w:r w:rsid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Пожароопасные работы (огневые, сварочные работы и т.п.) должны проводиться в зданиях и на территории детского лагеря только в отсутствие детей и персонала</w:t>
      </w:r>
      <w:r w:rsid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пожароопасных работ и меры противопожарной безопасности при их проведении должны строго соответствовать требованиям действующих «Правил противопожарного режима в Российской Федерации»</w:t>
      </w:r>
      <w:r w:rsid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огневых работ необходимо: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осуществлением огневых работ провентилировать помещения детского лагеря, в которых возможно скопление паров легковоспламеняющихся и горючих жидкостей, а также горючих газов;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место проведения огневых работ первичными средствами пожаротушения (огнетушителем, ящиком с песком емкостью 0,5 куб. метра, 2 лопатами, ведром с водой);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 закрыть все двери, соединяющие помещения детского лагеря, в которых проводятся огневые работы, с другими помещениями, открыть все окна;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постоянный контроль состояния </w:t>
      </w:r>
      <w:proofErr w:type="spell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парогазовоздушной</w:t>
      </w:r>
      <w:proofErr w:type="spell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технологическом оборудовании, на котором проводятся огневые работы, и в опасной зоне;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остановить выполнение огневых работ в случае повышения содержания горючих веществ или снижения концентрации </w:t>
      </w:r>
      <w:proofErr w:type="spell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флегматизатора</w:t>
      </w:r>
      <w:proofErr w:type="spell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осуществления огневых работ строго запрещено: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приступать к выполнению работы при неисправной аппаратуре;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огневые работы на свежеокрашенных горючими красками (лаками) конструкциях и изделиях;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одежду и рукавицы со следами масел, жиров, бензина, керосина и других горючих жидкостей;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к самостоятельной работе сотрудников, не имеющих соответствующего квалификационного удостоверения;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соприкосновение электрических проводов с баллонами, наполненными сжатыми, сжиженными и растворенными газами;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работы на аппаратах и коммуникациях, заполненных горячей водой, а также находящихся под электрическим напряжением;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огневые работы одновременно с наклейкой покрытий полов и отделкой помещений с использованием горючих лаков, клеев, мастик и других горючих материалов.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работы, связанные с использованием открытого огня, должны выполняться до начала использования горючих материалов.</w:t>
      </w:r>
    </w:p>
    <w:p w:rsidR="00EC4DB9" w:rsidRDefault="00EC4DB9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8F1465" w:rsidRDefault="008F1465" w:rsidP="008F146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СБОРА, ХРАНЕНИЯ И УДАЛЕНИЯ ГОРЮЧИХ ВЕЩЕСТВ И МАТЕРИАЛОВ В ДЕТСКОМ ЛАГЕРЕ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в административных помещениях, помещениях для занятий и проведения мероприятий, помещениях для приготовления пищи, складских помещениях для продуктов (кладовых) детского лагеря должны ежедневно убираться от мусора, отработанной бумаги, пустой картонной тары, пыли</w:t>
      </w:r>
      <w:r w:rsid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Горючие вещества и материалы (бумага, картон, упаковка от продуктов питания и т.д.) должны ежедневно выноситься из зданий и храниться в закрытом металлическом контейнере, расположенном на хозяйственном дворе</w:t>
      </w:r>
      <w:r w:rsid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 с мусором должен своевременно вывозиться соответствующими службами, по мере его заполнения</w:t>
      </w:r>
      <w:r w:rsid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Допустимое количество единовременно находящихся в по</w:t>
      </w:r>
      <w:r w:rsidR="00EC4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мещениях материалов:</w:t>
      </w:r>
    </w:p>
    <w:p w:rsidR="00E21CCF" w:rsidRPr="00E21CCF" w:rsidRDefault="00765A1F" w:rsidP="00E21CCF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детского оздоровительного лагеря не проводятся работы, связанные с производством</w:t>
      </w:r>
      <w:r w:rsidR="00E21CCF" w:rsidRP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A1F" w:rsidRPr="00765A1F" w:rsidRDefault="00765A1F" w:rsidP="00E21CCF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в помещениях горючих веществ, материалов, запрещено.</w:t>
      </w:r>
    </w:p>
    <w:p w:rsidR="00EC4DB9" w:rsidRDefault="00EC4DB9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8F1465" w:rsidRDefault="008F1465" w:rsidP="008F146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ОСМОТРА И ЗАКРЫТИЯ ПОМЕЩЕНИЙ ДЕТСКОГО ЛАГЕРЯ ПО ОКОНЧАНИИ РАБОТЫ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последним покидающий помещение лагеря (ответственный за противопожарную безопасность данного помещения), должен осуществить противопожарный осмотр, в том числе: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все электрические приборы, установленные в помещении от электросети и аккумуляторов;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отсутствие бытового мусора в помещении;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и сохранность первичных средств пожаротушения, а также возможность свободного подхода к ним;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все окна и фрамуги;</w:t>
      </w:r>
    </w:p>
    <w:p w:rsidR="00765A1F" w:rsidRPr="00765A1F" w:rsidRDefault="00765A1F" w:rsidP="00E21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 освободить (при необходимости) эвакуационные проходы, выходы.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сотрудником лагеря каких-либо неисправностей следует известить о случившемся директора детского лагеря (при отсутствии – иное должностное лицо)</w:t>
      </w:r>
      <w:r w:rsid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Сотруднику, проводившему осмотр, при наличии противопожарных недочетов, закрывать помещение категорически запрещено</w:t>
      </w:r>
      <w:r w:rsid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(при необходимости) недочетов сотрудник должен закрыть помещение и сделать соответствующую запись в «Журнале противопожарного осмотра помещений», находящемся на посту охраны (на вахте).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8F1465" w:rsidRDefault="008F1465" w:rsidP="008F146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ПОЖАРНОЙ БЕЗОПАСНОСТИ ПРИ ПРОВЕДЕНИИ КУЛЬТУРНО-МАССОВЫХ МЕРОПРИЯТИЙ В ДЕТСКОМ ЛАГЕРЕ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обеспечение пожарной безопасности во время проведения культурно-массовых мероприятий (спектаклей, концертов, киносеансов, конкурсов, тематических вечеров и т.п.) в детском оздоровительном лагере является назначенное приказом директора лагеря должностное лицо</w:t>
      </w:r>
      <w:r w:rsid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началом культурно-массовых мероприятий ответственное лицо за обеспечение пожарной безопасности должно тщательно проверить все помещения, эвакуационные пути и выходы на соответствие их требованиям противопожарной безопасности, а также убедиться в наличии и исправном состоянии первичных средств пожаротушения, связи и пожарной автоматики. Все обнаруженные недостатки должны быть устранены до начала культурно-массового мероприятия</w:t>
      </w:r>
      <w:r w:rsid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проведения культурно-массовых мероприятий должно быть обеспечено дежурство сотрудников детского лагеря</w:t>
      </w:r>
      <w:r w:rsid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культурно-массовых мероприятий с детьми должны неотлучно находиться воспитатели и вожатые. Эти сотрудники должны быть проинструктированы о мерах противопожарной безопасности и порядке эвакуации детей в случае возникновения пожара, и обязаны обеспечить строгое соблюдение требований противопожарной безопасности во время проведения культурно-массового мероприятия</w:t>
      </w:r>
      <w:r w:rsid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Культурно-массовые мероприятия в детском </w:t>
      </w:r>
      <w:r w:rsidR="00EC4D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 должны проводиться: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зданиях 1 и 2 степени огнестойкос</w:t>
      </w:r>
      <w:r w:rsidR="00EC4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— в помещениях любого этажа;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зданиях 3-5 степени огнестойкости — только в помещениях 1</w:t>
      </w:r>
      <w:r w:rsid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этажа, при этом ограждающие конструкции внутри помещений зданий </w:t>
      </w:r>
      <w:r w:rsidR="00E21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21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огнестойкости должны быть оштукатурены или обработаны огнезащитным составом. Проведение культурно-массовых мероприятий в подвальных и цокольных помещениях строго запрещено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Этажи и помещения, где проводятся культурно-массовые мероприятия, должны иметь не менее двух рассредоточенных эвакуационных выходов</w:t>
      </w:r>
      <w:r w:rsidR="00025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в помещениях при проведении культурно-массовых мероприятий устанавливается из расчета 0, 75 кв. м на человека, а при проведении танцев, игр и подобных им мероприятий из расчета 1,5 кв. м на одного человека (без учета площади сцены). Заполнение помещений людьми сверх установленных норм не разрешается</w:t>
      </w:r>
      <w:r w:rsidR="00025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Default="00765A1F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непрерывно установленных м</w:t>
      </w:r>
      <w:r w:rsidR="00025E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в ряду должно быть не более</w:t>
      </w:r>
      <w:r w:rsidR="002D2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480"/>
        <w:gridCol w:w="2481"/>
      </w:tblGrid>
      <w:tr w:rsidR="002D29C4" w:rsidRPr="002D29C4" w:rsidTr="000139D9">
        <w:trPr>
          <w:trHeight w:val="20"/>
        </w:trPr>
        <w:tc>
          <w:tcPr>
            <w:tcW w:w="5245" w:type="dxa"/>
            <w:shd w:val="clear" w:color="auto" w:fill="FFFFFF"/>
            <w:vAlign w:val="center"/>
          </w:tcPr>
          <w:p w:rsidR="002D29C4" w:rsidRPr="002D29C4" w:rsidRDefault="002D29C4" w:rsidP="002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2D29C4" w:rsidRPr="002D29C4" w:rsidRDefault="000139D9" w:rsidP="002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D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 </w:t>
            </w:r>
            <w:r w:rsidR="002D29C4" w:rsidRPr="002D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односторонней эвакуации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2D29C4" w:rsidRPr="002D29C4" w:rsidRDefault="000139D9" w:rsidP="002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2D29C4" w:rsidRPr="002D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двухсторонней эвакуации</w:t>
            </w:r>
          </w:p>
        </w:tc>
      </w:tr>
      <w:tr w:rsidR="002D29C4" w:rsidRPr="002D29C4" w:rsidTr="000139D9">
        <w:trPr>
          <w:trHeight w:val="20"/>
        </w:trPr>
        <w:tc>
          <w:tcPr>
            <w:tcW w:w="5245" w:type="dxa"/>
            <w:shd w:val="clear" w:color="auto" w:fill="FFFFFF"/>
            <w:vAlign w:val="center"/>
          </w:tcPr>
          <w:p w:rsidR="002D29C4" w:rsidRPr="002D29C4" w:rsidRDefault="000139D9" w:rsidP="002D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D29C4" w:rsidRPr="002D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зданиях </w:t>
            </w:r>
            <w:r w:rsidR="002D29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2D29C4" w:rsidRPr="002D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D29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II</w:t>
            </w:r>
            <w:r w:rsidR="002D29C4" w:rsidRPr="002D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2D29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2D29C4" w:rsidRPr="002D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огнестойкости</w:t>
            </w:r>
          </w:p>
        </w:tc>
        <w:tc>
          <w:tcPr>
            <w:tcW w:w="2480" w:type="dxa"/>
            <w:shd w:val="clear" w:color="auto" w:fill="FFFFFF"/>
            <w:vAlign w:val="center"/>
          </w:tcPr>
          <w:p w:rsidR="002D29C4" w:rsidRPr="002D29C4" w:rsidRDefault="002D29C4" w:rsidP="002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2D29C4" w:rsidRPr="002D29C4" w:rsidRDefault="002D29C4" w:rsidP="002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D29C4" w:rsidRPr="002D29C4" w:rsidTr="000139D9">
        <w:trPr>
          <w:trHeight w:val="20"/>
        </w:trPr>
        <w:tc>
          <w:tcPr>
            <w:tcW w:w="5245" w:type="dxa"/>
            <w:shd w:val="clear" w:color="auto" w:fill="FFFFFF"/>
            <w:vAlign w:val="center"/>
          </w:tcPr>
          <w:p w:rsidR="002D29C4" w:rsidRPr="002D29C4" w:rsidRDefault="000139D9" w:rsidP="002D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D29C4" w:rsidRPr="002D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зданиях </w:t>
            </w:r>
            <w:r w:rsidR="002D29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D29C4" w:rsidRPr="002D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2D29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2D29C4" w:rsidRPr="002D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огнестойкости</w:t>
            </w:r>
          </w:p>
        </w:tc>
        <w:tc>
          <w:tcPr>
            <w:tcW w:w="2480" w:type="dxa"/>
            <w:shd w:val="clear" w:color="auto" w:fill="FFFFFF"/>
            <w:vAlign w:val="center"/>
          </w:tcPr>
          <w:p w:rsidR="002D29C4" w:rsidRPr="002D29C4" w:rsidRDefault="002D29C4" w:rsidP="002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2D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2D29C4" w:rsidRPr="002D29C4" w:rsidRDefault="002D29C4" w:rsidP="002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2D29C4" w:rsidRDefault="002D29C4" w:rsidP="002D29C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9C4" w:rsidRDefault="002D29C4" w:rsidP="00E21CC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рядами должно быть: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977"/>
        <w:gridCol w:w="2409"/>
      </w:tblGrid>
      <w:tr w:rsidR="000139D9" w:rsidRPr="0096100B" w:rsidTr="009D1AAF">
        <w:trPr>
          <w:trHeight w:val="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9D9" w:rsidRPr="0096100B" w:rsidRDefault="000139D9" w:rsidP="009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непрерывно установленных мест в ряду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39D9" w:rsidRPr="0096100B" w:rsidRDefault="009D1AAF" w:rsidP="009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Наименьшее </w:t>
            </w:r>
            <w:r w:rsidR="000139D9"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  <w:r w:rsidR="0001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9D9"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спинками сидений</w:t>
            </w:r>
            <w:r w:rsidR="0001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01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9D9" w:rsidRPr="0096100B" w:rsidRDefault="009D1AAF" w:rsidP="009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Ширина </w:t>
            </w:r>
            <w:r w:rsidR="000139D9"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 между рядами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0139D9" w:rsidRPr="0096100B" w:rsidTr="009D1AA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9D9" w:rsidRPr="002D29C4" w:rsidRDefault="000139D9" w:rsidP="009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D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односторонней эвакуации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9D9" w:rsidRPr="002D29C4" w:rsidRDefault="000139D9" w:rsidP="009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двухсторонней эвакуации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9D9" w:rsidRPr="0096100B" w:rsidRDefault="000139D9" w:rsidP="009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9D9" w:rsidRPr="0096100B" w:rsidRDefault="000139D9" w:rsidP="009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9D9" w:rsidRPr="0096100B" w:rsidTr="009D1AA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00B" w:rsidRPr="0096100B" w:rsidRDefault="0096100B" w:rsidP="0096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00B" w:rsidRPr="0096100B" w:rsidRDefault="0096100B" w:rsidP="0096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100B" w:rsidRPr="0096100B" w:rsidRDefault="0096100B" w:rsidP="009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D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00B" w:rsidRPr="0096100B" w:rsidRDefault="0096100B" w:rsidP="009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D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0139D9" w:rsidRPr="0096100B" w:rsidTr="009D1AA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00B" w:rsidRPr="0096100B" w:rsidRDefault="0096100B" w:rsidP="0096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00B" w:rsidRPr="0096100B" w:rsidRDefault="0096100B" w:rsidP="0096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00B" w:rsidRPr="0096100B" w:rsidRDefault="0096100B" w:rsidP="009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D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00B" w:rsidRPr="0096100B" w:rsidRDefault="0096100B" w:rsidP="009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D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139D9" w:rsidRPr="0096100B" w:rsidTr="009D1AA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00B" w:rsidRPr="0096100B" w:rsidRDefault="0096100B" w:rsidP="0096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00B" w:rsidRPr="0096100B" w:rsidRDefault="0096100B" w:rsidP="0096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00B" w:rsidRPr="0096100B" w:rsidRDefault="0096100B" w:rsidP="009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D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00B" w:rsidRPr="0096100B" w:rsidRDefault="0096100B" w:rsidP="009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D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0139D9" w:rsidRPr="0096100B" w:rsidTr="009D1AA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00B" w:rsidRPr="0096100B" w:rsidRDefault="0096100B" w:rsidP="0096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00B" w:rsidRPr="0096100B" w:rsidRDefault="0096100B" w:rsidP="0096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00B" w:rsidRPr="0096100B" w:rsidRDefault="0096100B" w:rsidP="009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D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00B" w:rsidRPr="0096100B" w:rsidRDefault="0096100B" w:rsidP="009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D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139D9" w:rsidRPr="0096100B" w:rsidTr="009D1AA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00B" w:rsidRPr="0096100B" w:rsidRDefault="0096100B" w:rsidP="0096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00B" w:rsidRPr="0096100B" w:rsidRDefault="0096100B" w:rsidP="0096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00B" w:rsidRPr="0096100B" w:rsidRDefault="0096100B" w:rsidP="0096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00B" w:rsidRPr="0096100B" w:rsidRDefault="0096100B" w:rsidP="009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D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2D29C4" w:rsidRDefault="002D29C4" w:rsidP="002D29C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9C4" w:rsidRPr="002D29C4" w:rsidRDefault="002D29C4" w:rsidP="002D29C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765A1F" w:rsidRDefault="00765A1F" w:rsidP="002D29C4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продольных и поперечных проходов в помещениях детского лагеря для проведения культурно-массовых мероприятий должна быть не меньше одного метра, а проходов, ведущих к выходам, не меньше ширины самих выходов. Все проходы и выходы должны быть расположены так, чтобы не создавать встречных или пересекающихся потоков людей. Сокращать ширину проходов между рядами и устанавливать в проходах добавочные места не допускается</w:t>
      </w:r>
      <w:r w:rsidR="00025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025EE3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культурно-массовых мероприятий детского лагеря все кресла и стулья должны быть соединены в рядах между собой и надежно прикреплены к полу. В помещениях, которые используются для танцев и иных мероприятий, с количеством мест не более 200, крепление стульев к полу может не выполняться</w:t>
      </w:r>
      <w:r w:rsidR="00025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025EE3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Эвакуационные выходы из помещений детского лагеря должны быть обозначены световыми указателями с надписью «выход» белого цвета на зеленом фоне, подключенными к сети аварийного или эвакуационного освещения здания. В случае нахождения людей в помещениях детского оздоровительного лагеря световые указатели должны быть во включенном состоянии</w:t>
      </w:r>
      <w:r w:rsidR="00025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025EE3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занятий, репетиций, спектаклей и концертов, а также демонстрация кинофильмов в актовых и подобных им залах детского лагеря допускается только в строгом соответствии с действующими правилами противопожарной безопасности для театрально-зрелищных предприятий, культурно-просветительных учреждений, кинотеатров</w:t>
      </w:r>
      <w:r w:rsidR="00025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025EE3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детского лагеря, используемых для проведения культурно-массовых мероприятий, строго запрещено:</w:t>
      </w:r>
    </w:p>
    <w:p w:rsidR="00765A1F" w:rsidRPr="00765A1F" w:rsidRDefault="00765A1F" w:rsidP="00025EE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ставни на окнах для затемнения помещений;</w:t>
      </w:r>
    </w:p>
    <w:p w:rsidR="00765A1F" w:rsidRPr="00765A1F" w:rsidRDefault="00765A1F" w:rsidP="00025EE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оклеивать стены и потолки обоями и бумагой;</w:t>
      </w:r>
    </w:p>
    <w:p w:rsidR="00765A1F" w:rsidRPr="00765A1F" w:rsidRDefault="00765A1F" w:rsidP="00025EE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горючие материалы, не обработанные огнезащитными составами, для акустической отделки стен и потолков;</w:t>
      </w:r>
    </w:p>
    <w:p w:rsidR="00765A1F" w:rsidRPr="00765A1F" w:rsidRDefault="00765A1F" w:rsidP="00025EE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бензин, керосин и любые </w:t>
      </w:r>
      <w:proofErr w:type="gram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легковоспламеняющиеся и горючие жидкости;</w:t>
      </w:r>
    </w:p>
    <w:p w:rsidR="00765A1F" w:rsidRPr="00765A1F" w:rsidRDefault="00765A1F" w:rsidP="00025EE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имущество, инвентарь и иные предметы, вещества и материалы под сценой, а также в подвалах, расположенных под помещениями, где проводятся культурно-массовые мероприятия;</w:t>
      </w:r>
    </w:p>
    <w:p w:rsidR="00765A1F" w:rsidRPr="00765A1F" w:rsidRDefault="00765A1F" w:rsidP="00025EE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предметы оформления помещений, декораций и сценическое оборудование, выполненное из горючих синтетических материалов, искусственных тканей и волокон (пенопласта, поролона, </w:t>
      </w:r>
      <w:proofErr w:type="spell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поливинила</w:t>
      </w:r>
      <w:proofErr w:type="spell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</w:t>
      </w:r>
    </w:p>
    <w:p w:rsidR="00765A1F" w:rsidRPr="00765A1F" w:rsidRDefault="00765A1F" w:rsidP="00025EE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открытый огонь (факелы, свечи, канделябры, фейерверки, бенгальские огни и т.п.), применять дуговые прожекторы, устраивать световые эффекты с использованием химических и других веществ, способных вызвать возгорание;</w:t>
      </w:r>
    </w:p>
    <w:p w:rsidR="00765A1F" w:rsidRPr="00765A1F" w:rsidRDefault="00765A1F" w:rsidP="00025EE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стулья, кресла и т.п., конструкции которых сделаны из пластмасс и других легковоспламеняющихся материалов;</w:t>
      </w:r>
    </w:p>
    <w:p w:rsidR="00765A1F" w:rsidRPr="00765A1F" w:rsidRDefault="00765A1F" w:rsidP="00025EE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на дверях эвакуационных выходов замки и трудно открывающиеся запоры;</w:t>
      </w:r>
    </w:p>
    <w:p w:rsidR="00765A1F" w:rsidRPr="00765A1F" w:rsidRDefault="00765A1F" w:rsidP="00025EE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помещать на окна глухие решетки.</w:t>
      </w:r>
    </w:p>
    <w:p w:rsidR="00765A1F" w:rsidRPr="00765A1F" w:rsidRDefault="00765A1F" w:rsidP="00025EE3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Полы помещений детского лагеря должны быть ровными, без порогов, ступеней, щелей и выбоин. При разности уровней смежных помещений, в проходах должны быть оборудованы пологие пандусы</w:t>
      </w:r>
      <w:r w:rsidR="00025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025EE3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сгораемые декорации, сценическое оформление, а также драпировка, применяемая на окнах и дверях, должны подвергаться обработке огнезащитными составами с последующим составлением акта в двух экземплярах</w:t>
      </w:r>
      <w:r w:rsidR="00025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025EE3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пожарную безопасность в лагере обязано проводить проверку качества огнезащитной обработки декораций и конструкций перед проведением каждого культурно-массового мероприятия. Осуществлять контроль соблюдения требований настоящей инструкции о мерах пожарной безопасности в летнем детском оздоровительном лагере с круглосуточным пребыванием детей</w:t>
      </w:r>
      <w:r w:rsidR="00025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025EE3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культурно-массовых мероприятиях детского лагеря детей и взрослых, одетых в костюмы, изготовленных из ваты, бумаги, марли и подобных им легковоспламеняющихся материалов, непропитанных огнезащитным составом, строго запрещено. 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E93929" w:rsidRDefault="00E93929" w:rsidP="00E9392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ДЕЙСТВИЙ РАБОТНИКОВ ДЕТСКОГО ЛАГЕРЯ В СЛУЧАЕ ВОЗНИКНОВЕНИЯ ПОЖАРА И ЭВАКУАЦИИ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пожара, действия сотрудников детского оздоровительного лагеря и привлекаемых к ликвидации пожара лиц в первую очередь должны быть направлены на обеспечение безопасности детей, их экстренную эвакуацию и спасение</w:t>
      </w:r>
      <w:r w:rsidR="00025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 детского лагеря, обнаруживший пожар или его признаки (задымление, запах горения или тления различных материалов, повышение температуры и т.п.), обязан немедленно доложить о пожаре директору лагеря (при отсутствии – иному должностному лицу), а также: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позвонить и сообщить по телефону 01 (101): 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фамилию и имя;</w:t>
      </w:r>
    </w:p>
    <w:p w:rsidR="001452A6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расположения детского лагеря: _________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765A1F" w:rsidRPr="00765A1F" w:rsidRDefault="001452A6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765A1F"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телефона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описать, где загорание или что горит; сколько людей находится в лагере.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отключайте телефон первыми, возможно, у диспетчера возникнут вопросы или он даст вам необходимые указания для дальнейших действий.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в данном помещении (помещениях) должны быть немедленно остановлены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незамедлительно известить людей о возникшем пожаре. В случае автоматического несрабатывания АПС следует привести в действие </w:t>
      </w:r>
      <w:proofErr w:type="gram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</w:t>
      </w:r>
      <w:proofErr w:type="gram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извещатель АПС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пожара и других чрезвычайных ситуаций эвакуация проводится по наиболее короткому и безопасному пути с учетом сложившейся обстановки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детского лагеря должен: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поступил ли сигнал с АПС на пульт пожарной охраны;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доложить в пожарную часть о возникновении пожара;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оповестить всех сотрудников о пожаре.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приступить к эвакуации детей и персонала детского лагеря в соответствии с планом эвакуации – ответственный дежурный по лагерю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 вожатые должны открыть все эвакуационные выходы и сохраняя спокойствие, без паники эвакуировать детей согласно плану эвакуации из здания на безопасное расстояние от очага возгорания, взяв с собой Журнал учета посещаемости детей и воду на случай чрезвычайной ситуации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осуществить перекличку детей по спискам и отчитаться по результатам ответственному сотруднику детского лагеря по эвакуации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отключить электроэнергию, остановить систему вентиляции – ответственный завхоз детского лагеря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за пределы опасной зоны всех сотрудников детского лагеря, не участвующих в ликвидации пожара – повар пищеблока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работ, направленных на спасение ценного имущества (документы) – бухгалтер детского лагеря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Звену пожаротушения следует приступить к тушению очага возгорания и его локализации с помощью первичных средств пожаротушения до приезда пожарной бригады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по лагерю при необходимости должен вызвать к месту пожара </w:t>
      </w:r>
      <w:proofErr w:type="gram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</w:t>
      </w:r>
      <w:proofErr w:type="gram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службы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ликвидацией пожара ответственный сотрудник детского лагеря за противопожарную безопасность или завхоз должен организовать эвакуацию и защиту материальных ценностей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директора лагеря при пожаре: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о прекращении любой деятельности в детском лагере, кроме работ, связанных с мероприятиями по спасению детей и ликвидацией пожара;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подразделений пожарной охраны осуществляет общее руководство и координацию действий персонала лагеря по эвакуации детей и ликвидации пожара;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контролирует, все ли воспитанники детского лагеря и персонал эвакуированы за пределы опасной зоны;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не все дети и персонал лагеря смогли покинуть помещения, если позволяет обстановка, незамедлительно организовывает спасение людей, используя для этого все имеющиеся силы и средства;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строгое соблюдение безопасности персоналом детского лагеря, принимающим участие в спасательных работах;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встречу подразделений пожарной охраны, оказывает им помощь в выборе кратчайшего пути для подъезда к зданию, где произошел пожар, кратко описывает сложившуюся обстановку, обратив особое внимание на предполагаемые места возможного нахождения детей и персонала, нуждающихся в эвакуации, указывает окна этих помещений;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пожарного подразделения информирует руководителя ликвидации пожара о конструктивных и технологических особенностях здания и помещений детского оздоровительного лагеря, прилегающих строений и сооружений, сообщает другие сведения, которые необходимы для успешной ликвидации пожара.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 завхоза при пожаре: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встречу подразделений пожарной службы и оказывает помощь в выборе кратчайшего пути для подъезда к очагу пожара;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подразделениям пожарной охраны, привлекаемым для ликвидации пожара и проведения, связанных с ним первоочередных аварийно-спасательных работ, сведения, необходимые для обеспечения безопасности личного состава, </w:t>
      </w:r>
      <w:proofErr w:type="gram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хранящихся на объекте опасных веществ.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медицинской сестры при пожаре и эвакуации в детском лагере: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с собой заранее подготовленную на случай пожара медицинскую аптечку для ока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первой медицинской помощи;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состоянием детей и персонала лагеря, в случае необходимости оказывает первую медицинскую помощь до приезда бригады скорой помощи;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эвакуации детей лагеря вместе с воспитателями и вожатыми находится в местах сбора детей и следит за их самочувствием.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воспитателей и вожатых детского лагеря при пожаре и эвакуации: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детей к эвакуации: прекратить занятия, игры, прием пищи;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сложившейся обстановки определить наиболее безопасные эвакуационные пути и выходы, обеспечивающие возможность эвакуации детей в безопасную зону в кратчайший срок;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условия, способствующие возникновению паники, при этом нельзя оставлять детей без присмотра с момента обнаружения пожара и до его ликвидации;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организовать детей в колонну по двое или по одному и, выбрав наиболее безопасный путь, эвакуировать из здания расположения детского лагеря;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 группы детей необходимо не менее чем двум взрослым, при этом один взрослый - впереди отряда, второй - замыкает отряд и следит за состоянием детей, в случае необходимости помогает им, успокаивает и не дает отстать от группы;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задымлении помещения попросите детей пригнуться и выводите их в таком положении;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помещения закрывайте за собой двери для предотвращения распространения дыма и огня;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эвакуации по наружной лестнице будьте очень осторожны, следите, чтобы дети не упали;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отрядами размещаются на эвакуационной площадке __________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эвакуации в безопасное место, сверьтесь всех детей по списку, все ли на месте;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кого-то из детей ухудшилось самочувствие, возникла тошнота, рвота немедленно покажите ребенка медсестре детского лагеря и вызовите скорую помощь;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доложите директору лагеря о том, что все дети находятся с вами в безопасности и под вашим наблюдением.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Отключение электроэнергии в</w:t>
      </w:r>
      <w:r w:rsidR="004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лагере при пожаре:</w:t>
      </w:r>
    </w:p>
    <w:p w:rsidR="001452A6" w:rsidRPr="001452A6" w:rsidRDefault="00765A1F" w:rsidP="001452A6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Отключение электроэнергии в помещениях детского оздоровительного лагеря осуществляет ________________________</w:t>
      </w:r>
      <w:r w:rsidR="001452A6" w:rsidRP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________.</w:t>
      </w:r>
    </w:p>
    <w:p w:rsidR="00765A1F" w:rsidRPr="00765A1F" w:rsidRDefault="00765A1F" w:rsidP="001452A6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Отключать электроэнергию в помещениях лагеря следует только по указанию директора лагеря, ответственного сотрудника за пожарную безопасность или руководителя тушения пожара</w:t>
      </w:r>
    </w:p>
    <w:p w:rsidR="00765A1F" w:rsidRPr="00765A1F" w:rsidRDefault="00765A1F" w:rsidP="001452A6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обесточивание помещений детского лагеря производится из </w:t>
      </w:r>
      <w:proofErr w:type="spell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электрощитовой</w:t>
      </w:r>
      <w:proofErr w:type="spell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E93929" w:rsidRDefault="00E93929" w:rsidP="00E939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РАЗМЕЩЕНИЯ И ИСПОЛЬЗОВАНИЯ ОГНЕТУШИТЕЛЕЙ. МЕРЫ БЕЗОПАСНОСТИ ПРИ РАБОТЕ С НИМИ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Огнетушители, расположенные в коридорах и проходах детского лагеря, не должны препятствовать безопасной эвакуации людей из здания. Огнетушители следует размещать на видных местах вблизи от выходов из помещений на высоте, не превышающей 1,5 метра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Огнетушители, находящиеся в здании детского лагеря </w:t>
      </w:r>
      <w:proofErr w:type="gram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пребывания, должны быть исправны и обеспечено необходимое их количество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запрещено применять огнетушители для нужд, не связанных с ликвидацией возгораний. Запрещено перемещение огнетушителей с мест их постоянного размещения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огнетушитель, установленный на объекте, должен иметь паспорт и порядковый номер. Запускающее или запорно-пусковое устройство огнетушителя должно быть опломбировано одноразовой пломбой. Не разрешается размещать в помещениях и использовать огнетушители, не обозначенные номерами. Номер на огнетушителе является гарантией его проверки и учета и, как следствие, его исправности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Огнетушители должны располагаться на видных, легкодоступных местах, где исключено их повреждение, попадание на них прямых солнечных лучей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тушения твердых горючих веществ, легковоспламеняющихся и горючих жидкостей, электропроводки (до 1000 вольт) следует использовать имеющиеся порошковые и углекислотные огнетушители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применения огнетушителей: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поднести огнетушитель к очагу пожара (возгорания);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сорвать пломбу;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выдернуть чеку за кольцо;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рекомендации по тушению огнетушителями: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тушении пролитых легковоспламеняющихся и горючих жидкостей тушение необходимо начинать с передней кромки, направляя струю порошка на горящую поверхность, а не на пламя;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горящую вертикальную поверхность следует тушить снизу вверх;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 тушить несколькими огнетушителями группой лиц;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огнетушителя необходимо заменить его новым, годным к применению;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первичных средств пожаротушения для хозяйственных и прочих нужд, не связанных с ликвидацией пожаров, категорически запрещено.</w:t>
      </w:r>
    </w:p>
    <w:p w:rsidR="00443F5C" w:rsidRDefault="00443F5C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E93929" w:rsidRDefault="00E93929" w:rsidP="00E939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ПОЖАРНОГО КРАНА И МЕРЫ БЕЗОПАСНОСТИ ПРИ РАБОТЕ С НИМ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пожарный кран в здании расположения детского оздоровительного лагеря предназначен для тушения возгораний различных объектов, кроме электроустановок, находящихся под напряжением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шкафах, выполненных из негорючих материалов, имеющих элементы для обеспечения их опломбирования и фиксации в закрытом положении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шкафы (за исключением встроенных пожарных шкафов) должны крепиться к несущим или ограждающим строительным конструкциям, при этом должно быть обеспечено открывание дверей шкафов не менее чем на 90 градусов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возгорания необходимо обязательно убедиться в том, что очаг возгорания не является электроустановкой или электрическим прибором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в действие пожарного крана необходимо: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сорвать пломбу шкафа или достать ключ из места хранения на дверце шкафа, открыть дверцу, извлечь и растянуть (размотать) пожарный рукав, соединенный с пожарным стволом, в сторону горящего объекта, зоны;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поворотом маховика клапана открыть воду и приступить к ликвидации возгорания;</w:t>
      </w:r>
    </w:p>
    <w:p w:rsidR="00443F5C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использовании пожарного крана рекомендуется действовать вдвоем;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 как один человек осуществляет пуск воды, второй направляет струю из ствола в зону возгорания;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запрещено применять пожарные краны с пуском воды для работ, не связанных с ликвидацией пожаров, проведением тренировочных занятий.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E93929" w:rsidRDefault="00E93929" w:rsidP="00E939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ПЕРВОЙ ДОВРАЧЕБНОЙ ПОМОЩИ ПОСТРАДАВШИМ НА ПОЖАРЕ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характерными видами повреждения во время пожара являются: травматический шок, термический ожог, удушье, ушибы, переломы, ранения</w:t>
      </w:r>
      <w:r w:rsid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запрещено: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перетаскивать или перекладывать пострадавшего на другое место, если ему ничто не угрожает и первую неотложную доврачебную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воду, лекарства находящемуся без сознания пострадавшему, т.к. он может задохнуться;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оставлять находящегося без сознания пострадавшего в положении на спине, т.к. он может задохнуться в случае рвоты или кровотечения.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вызвать «Скорую помощь», точно и внятно назвав место, где произошел пожар;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уверенности, что информацию правильно поняли, звонок лучше повторить;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промедление может угрожать жизни пострадавшего, необходимо оказать ему первую неотложную доврачебную помощь, не забывая при этом об основополагающем медицинском принципе – «не навреди».</w:t>
      </w:r>
    </w:p>
    <w:p w:rsidR="00765A1F" w:rsidRPr="00765A1F" w:rsidRDefault="00765A1F" w:rsidP="001452A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действия при оказании первой неотложной до</w:t>
      </w:r>
      <w:r w:rsidR="004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врачебной помощи:</w:t>
      </w:r>
    </w:p>
    <w:p w:rsidR="001452A6" w:rsidRPr="001452A6" w:rsidRDefault="00765A1F" w:rsidP="001452A6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травматическом шоке следует: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уложить пострадавшего на спину, в случае возникновения рвоты повернуть его голову набок;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остановить кровотечение, иммобилизовать места переломов;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пострадавшему обезболивающий препарат, а при его отсутствии – 50–70 г алкоголя;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угнетении дыхания и сердечной деятельности немедленно ввести адреналин, кордиамин, кофеин.</w:t>
      </w:r>
    </w:p>
    <w:p w:rsidR="00765A1F" w:rsidRPr="00765A1F" w:rsidRDefault="00765A1F" w:rsidP="001452A6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травматическом шоке строго запрещено: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пострадавшего без надежного обезболивания, а в случае переломов – без иммобилизации;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прилипшую к телу после ожога одежду;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пострадавшему воду (если он предъявляет жалобы на боль в животе);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пострадавшего одного без наблюдения.</w:t>
      </w:r>
    </w:p>
    <w:p w:rsidR="00765A1F" w:rsidRPr="00765A1F" w:rsidRDefault="00765A1F" w:rsidP="001452A6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термическом ожоге необходимо: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освободить обожженную часть тела от одежды; если нужно, разрезать, не сдирая, приставшие к телу куски ткани;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вскрывать пузыри, касаться ожоговой поверхности руками, смазывать ее жиром, мазью и любыми другими веществами.</w:t>
      </w:r>
    </w:p>
    <w:p w:rsidR="00765A1F" w:rsidRPr="00765A1F" w:rsidRDefault="00765A1F" w:rsidP="001452A6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ограниченных ожогах I степени следует: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покрасневшую кожу наложить марлевую салфетку, смоченную спиртом;</w:t>
      </w:r>
    </w:p>
    <w:p w:rsidR="00765A1F" w:rsidRPr="00765A1F" w:rsidRDefault="00443F5C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65A1F"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начать охлаждение места ожога (предварительно прикрыв его салфеткой и ПХВ-пленкой) холодной водопроводной водой в течение 10–15 минут.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пораженную поверхность наложить чистую, лучше стерильную, щадящую повязку, ввести обезболивающие препараты (анальгин, баралгин и т. п.).</w:t>
      </w:r>
    </w:p>
    <w:p w:rsidR="00765A1F" w:rsidRPr="00765A1F" w:rsidRDefault="00765A1F" w:rsidP="001452A6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обширных ожогах необходимо: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наложения повязок напоить пострадавшего горячим чаем;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обезболивающие препараты;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тепло укутать пострадавшего и срочно доставить его в лечебное учреждение.</w:t>
      </w:r>
    </w:p>
    <w:p w:rsidR="00765A1F" w:rsidRP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транспортировка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</w:t>
      </w:r>
    </w:p>
    <w:p w:rsidR="00765A1F" w:rsidRPr="00765A1F" w:rsidRDefault="00765A1F" w:rsidP="001452A6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ранении необходимо: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смазать края раны йодом или спиртом, не прикасаться к ране руками;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стерильную повязку, не прикасаясь к стороне бинта прилежащей к ране</w:t>
      </w:r>
    </w:p>
    <w:p w:rsidR="00765A1F" w:rsidRPr="00765A1F" w:rsidRDefault="00765A1F" w:rsidP="001452A6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сильном кровотечении следует: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пережать поврежденный сосуд пальцем;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согнуть поврежденную конечность, подложив под колено или локоть тканевый валик;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небольших кровотечениях следует прижать рану стерильной салфеткой и туго забинтовать.</w:t>
      </w:r>
    </w:p>
    <w:p w:rsidR="00765A1F" w:rsidRPr="00765A1F" w:rsidRDefault="00765A1F" w:rsidP="001452A6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переломах необходимо: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покой травмированного места;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шину (стандартную или изготовленную из подручных материалов), не фиксировать шину в месте перелома кости;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травмированной конечности возвышенное положение;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месту перелома холодный компресс;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обезболивающие средства;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открытом переломе наложить на рану антисептическую повязку.</w:t>
      </w:r>
    </w:p>
    <w:p w:rsidR="00765A1F" w:rsidRPr="00765A1F" w:rsidRDefault="00765A1F" w:rsidP="001452A6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удушье следует: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приток свежего воздуха к пострадавшему;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пострадавшего таким образом, чтобы ножной конец был приподнят;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расстегнуть одежду, стесняющую дыхание;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понюхать пострадавшему нашатырный спирт;</w:t>
      </w:r>
    </w:p>
    <w:p w:rsidR="00765A1F" w:rsidRPr="00765A1F" w:rsidRDefault="00765A1F" w:rsidP="001452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самостоятельного дыхания немедленно начать выполнять искусственное дыхание и непрямой массаж сердца.</w:t>
      </w:r>
    </w:p>
    <w:p w:rsidR="00765A1F" w:rsidRPr="00765A1F" w:rsidRDefault="00765A1F" w:rsidP="00CD280D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оказанию первой доврачебной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765A1F" w:rsidRDefault="00765A1F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0D" w:rsidRDefault="00CD280D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0D" w:rsidRPr="00765A1F" w:rsidRDefault="00CD280D" w:rsidP="0076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765A1F" w:rsidRDefault="00765A1F" w:rsidP="0044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Инструкцию разработал:  ______________ </w:t>
      </w:r>
      <w:r w:rsidR="00443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/____________________/</w:t>
      </w:r>
    </w:p>
    <w:p w:rsidR="00765A1F" w:rsidRPr="00765A1F" w:rsidRDefault="00765A1F" w:rsidP="0044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765A1F" w:rsidRDefault="00765A1F" w:rsidP="0044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</w:t>
      </w:r>
    </w:p>
    <w:p w:rsidR="00765A1F" w:rsidRPr="00765A1F" w:rsidRDefault="00765A1F" w:rsidP="0044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1F" w:rsidRPr="00765A1F" w:rsidRDefault="00765A1F" w:rsidP="0044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</w:t>
      </w:r>
      <w:r w:rsidR="00443F5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43F5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__20___г.</w:t>
      </w:r>
      <w:r w:rsidR="00443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</w:t>
      </w:r>
      <w:r w:rsidR="00443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A1F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/____________________/</w:t>
      </w:r>
    </w:p>
    <w:p w:rsidR="00AC71F3" w:rsidRPr="00765A1F" w:rsidRDefault="00AC71F3" w:rsidP="00765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71F3" w:rsidRPr="00765A1F" w:rsidSect="0096100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C7"/>
    <w:multiLevelType w:val="hybridMultilevel"/>
    <w:tmpl w:val="27369C8E"/>
    <w:lvl w:ilvl="0" w:tplc="7534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B40767"/>
    <w:multiLevelType w:val="multilevel"/>
    <w:tmpl w:val="44001E1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1F"/>
    <w:rsid w:val="000139D9"/>
    <w:rsid w:val="00025EE3"/>
    <w:rsid w:val="000A295D"/>
    <w:rsid w:val="001452A6"/>
    <w:rsid w:val="002467D2"/>
    <w:rsid w:val="002D29C4"/>
    <w:rsid w:val="003A2FB3"/>
    <w:rsid w:val="00443F5C"/>
    <w:rsid w:val="005728C7"/>
    <w:rsid w:val="00765A1F"/>
    <w:rsid w:val="008F1465"/>
    <w:rsid w:val="0096100B"/>
    <w:rsid w:val="009D1AAF"/>
    <w:rsid w:val="00AB0FB8"/>
    <w:rsid w:val="00AC71F3"/>
    <w:rsid w:val="00AF5F8D"/>
    <w:rsid w:val="00B64A55"/>
    <w:rsid w:val="00B948DE"/>
    <w:rsid w:val="00CD280D"/>
    <w:rsid w:val="00E21CCF"/>
    <w:rsid w:val="00E93929"/>
    <w:rsid w:val="00EB3185"/>
    <w:rsid w:val="00EC4DB9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5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instruktsii-o-merah-pozharnoy-bezopas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8478</Words>
  <Characters>48331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2018-06-08T10:46:00Z</dcterms:created>
  <dcterms:modified xsi:type="dcterms:W3CDTF">2018-06-08T15:24:00Z</dcterms:modified>
</cp:coreProperties>
</file>